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799" w:rsidRPr="00F6639D" w:rsidRDefault="00353BF1" w:rsidP="00AB6799">
      <w:pPr>
        <w:spacing w:line="440" w:lineRule="exact"/>
        <w:jc w:val="center"/>
        <w:rPr>
          <w:rFonts w:ascii="宋体" w:cs="Times New Roman"/>
          <w:b/>
          <w:bCs/>
          <w:sz w:val="32"/>
          <w:szCs w:val="32"/>
        </w:rPr>
      </w:pPr>
      <w:r>
        <w:rPr>
          <w:rFonts w:ascii="宋体" w:hAnsi="宋体" w:cs="宋体" w:hint="eastAsia"/>
          <w:b/>
          <w:bCs/>
          <w:sz w:val="32"/>
          <w:szCs w:val="32"/>
        </w:rPr>
        <w:t>浙江工商大学</w:t>
      </w:r>
      <w:r w:rsidR="00F6639D" w:rsidRPr="00F6639D">
        <w:rPr>
          <w:rFonts w:ascii="宋体" w:hAnsi="宋体" w:cs="宋体" w:hint="eastAsia"/>
          <w:b/>
          <w:bCs/>
          <w:sz w:val="32"/>
          <w:szCs w:val="32"/>
        </w:rPr>
        <w:t>AI智能客服系统技术服务</w:t>
      </w:r>
    </w:p>
    <w:p w:rsidR="00AB6799" w:rsidRPr="00493E1B" w:rsidRDefault="00AB6799" w:rsidP="00AB6799">
      <w:pPr>
        <w:spacing w:line="440" w:lineRule="exact"/>
        <w:jc w:val="center"/>
        <w:rPr>
          <w:rFonts w:ascii="宋体" w:cs="Times New Roman"/>
          <w:b/>
          <w:bCs/>
          <w:sz w:val="32"/>
          <w:szCs w:val="32"/>
        </w:rPr>
      </w:pPr>
      <w:r w:rsidRPr="00493E1B">
        <w:rPr>
          <w:rFonts w:ascii="宋体" w:hAnsi="宋体" w:cs="宋体" w:hint="eastAsia"/>
          <w:b/>
          <w:bCs/>
          <w:sz w:val="32"/>
          <w:szCs w:val="32"/>
        </w:rPr>
        <w:t>询价文件</w:t>
      </w:r>
    </w:p>
    <w:p w:rsidR="00AB6799" w:rsidRPr="009902D6" w:rsidRDefault="00AB6799" w:rsidP="009902D6">
      <w:pPr>
        <w:autoSpaceDE w:val="0"/>
        <w:autoSpaceDN w:val="0"/>
        <w:adjustRightInd w:val="0"/>
        <w:spacing w:line="440" w:lineRule="exact"/>
        <w:ind w:firstLineChars="200" w:firstLine="480"/>
        <w:rPr>
          <w:rFonts w:asciiTheme="minorEastAsia" w:eastAsiaTheme="minorEastAsia" w:hAnsiTheme="minorEastAsia" w:cs="Times New Roman"/>
          <w:sz w:val="24"/>
          <w:szCs w:val="24"/>
        </w:rPr>
      </w:pPr>
      <w:r w:rsidRPr="009902D6">
        <w:rPr>
          <w:rFonts w:asciiTheme="minorEastAsia" w:eastAsiaTheme="minorEastAsia" w:hAnsiTheme="minorEastAsia" w:cs="仿宋" w:hint="eastAsia"/>
          <w:sz w:val="24"/>
          <w:szCs w:val="24"/>
        </w:rPr>
        <w:t>根据财政部</w:t>
      </w:r>
      <w:r w:rsidRPr="009902D6">
        <w:rPr>
          <w:rFonts w:asciiTheme="minorEastAsia" w:eastAsiaTheme="minorEastAsia" w:hAnsiTheme="minorEastAsia" w:cs="仿宋" w:hint="eastAsia"/>
          <w:kern w:val="0"/>
          <w:sz w:val="24"/>
          <w:szCs w:val="24"/>
        </w:rPr>
        <w:t>《政府采购非招标采购方式管理办法》</w:t>
      </w:r>
      <w:r w:rsidRPr="009902D6">
        <w:rPr>
          <w:rFonts w:asciiTheme="minorEastAsia" w:eastAsiaTheme="minorEastAsia" w:hAnsiTheme="minorEastAsia"/>
          <w:kern w:val="0"/>
          <w:sz w:val="24"/>
          <w:szCs w:val="24"/>
        </w:rPr>
        <w:t>（财政部第74号令）</w:t>
      </w:r>
      <w:r w:rsidRPr="009902D6">
        <w:rPr>
          <w:rFonts w:asciiTheme="minorEastAsia" w:eastAsiaTheme="minorEastAsia" w:hAnsiTheme="minorEastAsia" w:cs="仿宋" w:hint="eastAsia"/>
          <w:sz w:val="24"/>
          <w:szCs w:val="24"/>
        </w:rPr>
        <w:t>等法律法规规定，现就</w:t>
      </w:r>
      <w:r w:rsidR="00353BF1">
        <w:rPr>
          <w:rFonts w:asciiTheme="minorEastAsia" w:eastAsiaTheme="minorEastAsia" w:hAnsiTheme="minorEastAsia" w:cs="仿宋" w:hint="eastAsia"/>
          <w:sz w:val="24"/>
          <w:szCs w:val="24"/>
        </w:rPr>
        <w:t>浙江工商大学</w:t>
      </w:r>
      <w:r w:rsidR="00F6639D" w:rsidRPr="00F6639D">
        <w:rPr>
          <w:rFonts w:asciiTheme="minorEastAsia" w:eastAsiaTheme="minorEastAsia" w:hAnsiTheme="minorEastAsia" w:cs="仿宋" w:hint="eastAsia"/>
          <w:sz w:val="24"/>
          <w:szCs w:val="24"/>
        </w:rPr>
        <w:t>AI智能客服系统技术服务</w:t>
      </w:r>
      <w:r w:rsidRPr="00F6639D">
        <w:rPr>
          <w:rFonts w:asciiTheme="minorEastAsia" w:eastAsiaTheme="minorEastAsia" w:hAnsiTheme="minorEastAsia" w:cs="仿宋" w:hint="eastAsia"/>
          <w:sz w:val="24"/>
          <w:szCs w:val="24"/>
        </w:rPr>
        <w:t>进行</w:t>
      </w:r>
      <w:r w:rsidRPr="009902D6">
        <w:rPr>
          <w:rFonts w:asciiTheme="minorEastAsia" w:eastAsiaTheme="minorEastAsia" w:hAnsiTheme="minorEastAsia" w:cs="仿宋" w:hint="eastAsia"/>
          <w:sz w:val="24"/>
          <w:szCs w:val="24"/>
        </w:rPr>
        <w:t>询价，欢迎</w:t>
      </w:r>
      <w:r w:rsidRPr="009902D6">
        <w:rPr>
          <w:rFonts w:asciiTheme="minorEastAsia" w:eastAsiaTheme="minorEastAsia" w:hAnsiTheme="minorEastAsia" w:cs="仿宋" w:hint="eastAsia"/>
          <w:color w:val="000000"/>
          <w:sz w:val="24"/>
          <w:szCs w:val="24"/>
          <w:lang w:val="zh-CN"/>
        </w:rPr>
        <w:t>国内合格供应商</w:t>
      </w:r>
      <w:r w:rsidRPr="009902D6">
        <w:rPr>
          <w:rFonts w:asciiTheme="minorEastAsia" w:eastAsiaTheme="minorEastAsia" w:hAnsiTheme="minorEastAsia" w:cs="仿宋" w:hint="eastAsia"/>
          <w:sz w:val="24"/>
          <w:szCs w:val="24"/>
        </w:rPr>
        <w:t>前来报价。</w:t>
      </w:r>
    </w:p>
    <w:p w:rsidR="00AB6799" w:rsidRPr="009902D6" w:rsidRDefault="00AB6799" w:rsidP="009902D6">
      <w:pPr>
        <w:widowControl/>
        <w:shd w:val="clear" w:color="auto" w:fill="FDFAF5"/>
        <w:spacing w:before="60" w:after="60" w:line="440" w:lineRule="exact"/>
        <w:ind w:left="60" w:right="60" w:firstLineChars="150" w:firstLine="360"/>
        <w:jc w:val="left"/>
        <w:outlineLvl w:val="0"/>
        <w:rPr>
          <w:rFonts w:asciiTheme="minorEastAsia" w:eastAsiaTheme="minorEastAsia" w:hAnsiTheme="minorEastAsia" w:cs="Times New Roman"/>
          <w:kern w:val="0"/>
          <w:sz w:val="24"/>
          <w:szCs w:val="24"/>
        </w:rPr>
      </w:pPr>
      <w:r w:rsidRPr="009902D6">
        <w:rPr>
          <w:rFonts w:asciiTheme="minorEastAsia" w:eastAsiaTheme="minorEastAsia" w:hAnsiTheme="minorEastAsia" w:cs="仿宋" w:hint="eastAsia"/>
          <w:sz w:val="24"/>
          <w:szCs w:val="24"/>
        </w:rPr>
        <w:t>一、</w:t>
      </w:r>
      <w:r w:rsidRPr="009902D6">
        <w:rPr>
          <w:rFonts w:asciiTheme="minorEastAsia" w:eastAsiaTheme="minorEastAsia" w:hAnsiTheme="minorEastAsia" w:cs="仿宋" w:hint="eastAsia"/>
          <w:b/>
          <w:bCs/>
          <w:kern w:val="0"/>
          <w:sz w:val="24"/>
          <w:szCs w:val="24"/>
        </w:rPr>
        <w:t>供应商资格要求</w:t>
      </w:r>
    </w:p>
    <w:p w:rsidR="00AB6799" w:rsidRPr="009902D6" w:rsidRDefault="00AB6799" w:rsidP="009902D6">
      <w:pPr>
        <w:pStyle w:val="a5"/>
        <w:snapToGrid w:val="0"/>
        <w:spacing w:line="440" w:lineRule="exact"/>
        <w:ind w:firstLineChars="200" w:firstLine="480"/>
        <w:rPr>
          <w:rFonts w:asciiTheme="minorEastAsia" w:hAnsiTheme="minorEastAsia"/>
          <w:sz w:val="24"/>
          <w:szCs w:val="24"/>
        </w:rPr>
      </w:pPr>
      <w:r w:rsidRPr="009902D6">
        <w:rPr>
          <w:rFonts w:asciiTheme="minorEastAsia" w:hAnsiTheme="minorEastAsia" w:hint="eastAsia"/>
          <w:sz w:val="24"/>
          <w:szCs w:val="24"/>
        </w:rPr>
        <w:t>1.基本资格条件：</w:t>
      </w:r>
    </w:p>
    <w:p w:rsidR="00AB6799" w:rsidRPr="009902D6" w:rsidRDefault="00AB6799" w:rsidP="009902D6">
      <w:pPr>
        <w:pStyle w:val="a5"/>
        <w:snapToGrid w:val="0"/>
        <w:spacing w:line="440" w:lineRule="exact"/>
        <w:ind w:firstLineChars="200" w:firstLine="480"/>
        <w:rPr>
          <w:rFonts w:asciiTheme="minorEastAsia" w:hAnsiTheme="minorEastAsia"/>
          <w:sz w:val="24"/>
          <w:szCs w:val="24"/>
        </w:rPr>
      </w:pPr>
      <w:r w:rsidRPr="009902D6">
        <w:rPr>
          <w:rFonts w:asciiTheme="minorEastAsia" w:hAnsiTheme="minorEastAsia" w:hint="eastAsia"/>
          <w:sz w:val="24"/>
          <w:szCs w:val="24"/>
        </w:rPr>
        <w:t>(1)具有独立承担民事责任的能力；</w:t>
      </w:r>
    </w:p>
    <w:p w:rsidR="00AB6799" w:rsidRPr="009902D6" w:rsidRDefault="00AB6799" w:rsidP="009902D6">
      <w:pPr>
        <w:pStyle w:val="a5"/>
        <w:snapToGrid w:val="0"/>
        <w:spacing w:line="440" w:lineRule="exact"/>
        <w:ind w:firstLineChars="200" w:firstLine="480"/>
        <w:rPr>
          <w:rFonts w:asciiTheme="minorEastAsia" w:hAnsiTheme="minorEastAsia"/>
          <w:sz w:val="24"/>
          <w:szCs w:val="24"/>
        </w:rPr>
      </w:pPr>
      <w:r w:rsidRPr="009902D6">
        <w:rPr>
          <w:rFonts w:asciiTheme="minorEastAsia" w:hAnsiTheme="minorEastAsia" w:hint="eastAsia"/>
          <w:sz w:val="24"/>
          <w:szCs w:val="24"/>
        </w:rPr>
        <w:t>(2)具有良好的商业信誉和健全的财务会计制度；</w:t>
      </w:r>
    </w:p>
    <w:p w:rsidR="00AB6799" w:rsidRPr="009902D6" w:rsidRDefault="00AB6799" w:rsidP="009902D6">
      <w:pPr>
        <w:pStyle w:val="a5"/>
        <w:snapToGrid w:val="0"/>
        <w:spacing w:line="440" w:lineRule="exact"/>
        <w:ind w:firstLineChars="200" w:firstLine="480"/>
        <w:rPr>
          <w:rFonts w:asciiTheme="minorEastAsia" w:hAnsiTheme="minorEastAsia"/>
          <w:sz w:val="24"/>
          <w:szCs w:val="24"/>
        </w:rPr>
      </w:pPr>
      <w:r w:rsidRPr="009902D6">
        <w:rPr>
          <w:rFonts w:asciiTheme="minorEastAsia" w:hAnsiTheme="minorEastAsia" w:hint="eastAsia"/>
          <w:sz w:val="24"/>
          <w:szCs w:val="24"/>
        </w:rPr>
        <w:t>(3)具有履行合同所必须的设备和专业技术能力；</w:t>
      </w:r>
    </w:p>
    <w:p w:rsidR="00AB6799" w:rsidRPr="009902D6" w:rsidRDefault="00AB6799" w:rsidP="009902D6">
      <w:pPr>
        <w:pStyle w:val="a5"/>
        <w:snapToGrid w:val="0"/>
        <w:spacing w:line="440" w:lineRule="exact"/>
        <w:ind w:firstLineChars="200" w:firstLine="480"/>
        <w:rPr>
          <w:rFonts w:asciiTheme="minorEastAsia" w:hAnsiTheme="minorEastAsia"/>
          <w:sz w:val="24"/>
          <w:szCs w:val="24"/>
        </w:rPr>
      </w:pPr>
      <w:r w:rsidRPr="009902D6">
        <w:rPr>
          <w:rFonts w:asciiTheme="minorEastAsia" w:hAnsiTheme="minorEastAsia" w:hint="eastAsia"/>
          <w:sz w:val="24"/>
          <w:szCs w:val="24"/>
        </w:rPr>
        <w:t>(4)有依法缴纳税收和社会保障资金的良好记录；</w:t>
      </w:r>
    </w:p>
    <w:p w:rsidR="00AB6799" w:rsidRPr="009902D6" w:rsidRDefault="00AB6799" w:rsidP="009902D6">
      <w:pPr>
        <w:pStyle w:val="a5"/>
        <w:snapToGrid w:val="0"/>
        <w:spacing w:line="440" w:lineRule="exact"/>
        <w:ind w:firstLineChars="200" w:firstLine="480"/>
        <w:rPr>
          <w:rFonts w:asciiTheme="minorEastAsia" w:hAnsiTheme="minorEastAsia"/>
          <w:sz w:val="24"/>
          <w:szCs w:val="24"/>
        </w:rPr>
      </w:pPr>
      <w:r w:rsidRPr="009902D6">
        <w:rPr>
          <w:rFonts w:asciiTheme="minorEastAsia" w:hAnsiTheme="minorEastAsia" w:hint="eastAsia"/>
          <w:sz w:val="24"/>
          <w:szCs w:val="24"/>
        </w:rPr>
        <w:t xml:space="preserve">(5)参加政府采购活动近三年内，在经营活动中没有重大违法记录； </w:t>
      </w:r>
    </w:p>
    <w:p w:rsidR="00AB6799" w:rsidRPr="009902D6" w:rsidRDefault="00530E5A" w:rsidP="009902D6">
      <w:pPr>
        <w:pStyle w:val="a5"/>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(6)</w:t>
      </w:r>
      <w:r w:rsidR="00AB6799" w:rsidRPr="009902D6">
        <w:rPr>
          <w:rFonts w:asciiTheme="minorEastAsia" w:hAnsiTheme="minorEastAsia" w:hint="eastAsia"/>
          <w:sz w:val="24"/>
          <w:szCs w:val="24"/>
        </w:rPr>
        <w:t>法律、行政法规规定的其他条件。</w:t>
      </w:r>
    </w:p>
    <w:p w:rsidR="00AB6799" w:rsidRPr="009902D6" w:rsidRDefault="00530E5A" w:rsidP="00530E5A">
      <w:pPr>
        <w:spacing w:line="440" w:lineRule="exact"/>
        <w:ind w:firstLine="420"/>
        <w:rPr>
          <w:rFonts w:asciiTheme="minorEastAsia" w:eastAsiaTheme="minorEastAsia" w:hAnsiTheme="minorEastAsia" w:cs="Times New Roman"/>
          <w:b/>
          <w:bCs/>
          <w:sz w:val="24"/>
          <w:szCs w:val="24"/>
        </w:rPr>
      </w:pPr>
      <w:r>
        <w:rPr>
          <w:rFonts w:asciiTheme="minorEastAsia" w:eastAsiaTheme="minorEastAsia" w:hAnsiTheme="minorEastAsia" w:cs="仿宋" w:hint="eastAsia"/>
          <w:b/>
          <w:bCs/>
          <w:sz w:val="24"/>
          <w:szCs w:val="24"/>
        </w:rPr>
        <w:t>二、</w:t>
      </w:r>
      <w:r w:rsidR="00AB6799" w:rsidRPr="009902D6">
        <w:rPr>
          <w:rFonts w:asciiTheme="minorEastAsia" w:eastAsiaTheme="minorEastAsia" w:hAnsiTheme="minorEastAsia" w:cs="仿宋" w:hint="eastAsia"/>
          <w:b/>
          <w:bCs/>
          <w:sz w:val="24"/>
          <w:szCs w:val="24"/>
        </w:rPr>
        <w:t>采购需求</w:t>
      </w:r>
    </w:p>
    <w:p w:rsidR="0077299B" w:rsidRPr="009902D6" w:rsidRDefault="00425CAB" w:rsidP="009902D6">
      <w:pPr>
        <w:spacing w:line="440" w:lineRule="exact"/>
        <w:ind w:left="426"/>
        <w:rPr>
          <w:rFonts w:asciiTheme="minorEastAsia" w:eastAsiaTheme="minorEastAsia" w:hAnsiTheme="minorEastAsia" w:cs="仿宋"/>
          <w:b/>
          <w:bCs/>
          <w:sz w:val="24"/>
          <w:szCs w:val="24"/>
        </w:rPr>
      </w:pPr>
      <w:r w:rsidRPr="009902D6">
        <w:rPr>
          <w:rFonts w:asciiTheme="minorEastAsia" w:eastAsiaTheme="minorEastAsia" w:hAnsiTheme="minorEastAsia" w:cs="仿宋" w:hint="eastAsia"/>
          <w:b/>
          <w:bCs/>
          <w:sz w:val="24"/>
          <w:szCs w:val="24"/>
        </w:rPr>
        <w:t>1.</w:t>
      </w:r>
      <w:r w:rsidR="0077299B" w:rsidRPr="009902D6">
        <w:rPr>
          <w:rFonts w:asciiTheme="minorEastAsia" w:eastAsiaTheme="minorEastAsia" w:hAnsiTheme="minorEastAsia" w:cs="仿宋" w:hint="eastAsia"/>
          <w:b/>
          <w:bCs/>
          <w:sz w:val="24"/>
          <w:szCs w:val="24"/>
        </w:rPr>
        <w:t>项目名称：</w:t>
      </w:r>
    </w:p>
    <w:p w:rsidR="0077299B" w:rsidRPr="009902D6" w:rsidRDefault="00353BF1" w:rsidP="009902D6">
      <w:pPr>
        <w:spacing w:line="440" w:lineRule="exact"/>
        <w:ind w:left="426"/>
        <w:rPr>
          <w:rFonts w:asciiTheme="minorEastAsia" w:eastAsiaTheme="minorEastAsia" w:hAnsiTheme="minorEastAsia" w:cs="仿宋"/>
          <w:b/>
          <w:bCs/>
          <w:sz w:val="24"/>
          <w:szCs w:val="24"/>
        </w:rPr>
      </w:pPr>
      <w:r>
        <w:rPr>
          <w:rFonts w:asciiTheme="minorEastAsia" w:eastAsiaTheme="minorEastAsia" w:hAnsiTheme="minorEastAsia" w:cs="仿宋" w:hint="eastAsia"/>
          <w:sz w:val="24"/>
          <w:szCs w:val="24"/>
        </w:rPr>
        <w:t>浙江工商大学</w:t>
      </w:r>
      <w:r w:rsidR="000B7704" w:rsidRPr="00F6639D">
        <w:rPr>
          <w:rFonts w:asciiTheme="minorEastAsia" w:eastAsiaTheme="minorEastAsia" w:hAnsiTheme="minorEastAsia" w:cs="仿宋" w:hint="eastAsia"/>
          <w:sz w:val="24"/>
          <w:szCs w:val="24"/>
        </w:rPr>
        <w:t>AI智能客服系统技术服务</w:t>
      </w:r>
    </w:p>
    <w:p w:rsidR="00425CAB" w:rsidRPr="009902D6" w:rsidRDefault="0077299B" w:rsidP="009902D6">
      <w:pPr>
        <w:spacing w:line="440" w:lineRule="exact"/>
        <w:ind w:left="426"/>
        <w:rPr>
          <w:rFonts w:asciiTheme="minorEastAsia" w:eastAsiaTheme="minorEastAsia" w:hAnsiTheme="minorEastAsia" w:cs="仿宋"/>
          <w:b/>
          <w:bCs/>
          <w:sz w:val="24"/>
          <w:szCs w:val="24"/>
        </w:rPr>
      </w:pPr>
      <w:r w:rsidRPr="009902D6">
        <w:rPr>
          <w:rFonts w:asciiTheme="minorEastAsia" w:eastAsiaTheme="minorEastAsia" w:hAnsiTheme="minorEastAsia" w:cs="仿宋" w:hint="eastAsia"/>
          <w:b/>
          <w:bCs/>
          <w:sz w:val="24"/>
          <w:szCs w:val="24"/>
        </w:rPr>
        <w:t>2.</w:t>
      </w:r>
      <w:r w:rsidR="00425CAB" w:rsidRPr="009902D6">
        <w:rPr>
          <w:rFonts w:asciiTheme="minorEastAsia" w:eastAsiaTheme="minorEastAsia" w:hAnsiTheme="minorEastAsia" w:cs="仿宋" w:hint="eastAsia"/>
          <w:b/>
          <w:bCs/>
          <w:sz w:val="24"/>
          <w:szCs w:val="24"/>
        </w:rPr>
        <w:t>服务要求：</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1、智能问答服务要求</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1.1 自然语言处理</w:t>
      </w:r>
    </w:p>
    <w:p w:rsidR="00353BF1" w:rsidRPr="00353BF1" w:rsidRDefault="00353BF1" w:rsidP="00C335CB">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智能问答服务</w:t>
      </w:r>
      <w:proofErr w:type="gramStart"/>
      <w:r w:rsidRPr="00353BF1">
        <w:rPr>
          <w:rFonts w:asciiTheme="minorEastAsia" w:eastAsiaTheme="minorEastAsia" w:hAnsiTheme="minorEastAsia" w:cs="仿宋" w:hint="eastAsia"/>
          <w:sz w:val="24"/>
          <w:szCs w:val="24"/>
        </w:rPr>
        <w:t>需支持</w:t>
      </w:r>
      <w:proofErr w:type="gramEnd"/>
      <w:r w:rsidRPr="00353BF1">
        <w:rPr>
          <w:rFonts w:asciiTheme="minorEastAsia" w:eastAsiaTheme="minorEastAsia" w:hAnsiTheme="minorEastAsia" w:cs="仿宋" w:hint="eastAsia"/>
          <w:sz w:val="24"/>
          <w:szCs w:val="24"/>
        </w:rPr>
        <w:t>通过自然语言表达方式的文本或语音输入的方式直接查询与获取校内咨询与服务，输入方式同时支持语音输入与文字输入两种方式。</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1.2 意图识别</w:t>
      </w:r>
    </w:p>
    <w:p w:rsidR="00353BF1" w:rsidRPr="00353BF1" w:rsidRDefault="00353BF1" w:rsidP="00C335CB">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在用户输入的自然语言存在可能的多种业务场景的情况下，智能问答服务需具备意图识别能力，根据知识库录入情况，主动推送可能的业务场景选项，由用户选择自己需要的知识点，提高机器人回答的准确率。</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1.3 机器人回复答案支持多种形式</w:t>
      </w:r>
    </w:p>
    <w:p w:rsidR="00353BF1" w:rsidRPr="00353BF1" w:rsidRDefault="00353BF1" w:rsidP="00C335CB">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智能问答服务给用户反馈的问题答案，可支持多种形式的展示方式，至少包括纯文本、线性流程、图片、附件、联系方式、地址、超链接等方式，其中附件支持上传</w:t>
      </w:r>
      <w:proofErr w:type="spellStart"/>
      <w:r w:rsidRPr="00353BF1">
        <w:rPr>
          <w:rFonts w:asciiTheme="minorEastAsia" w:eastAsiaTheme="minorEastAsia" w:hAnsiTheme="minorEastAsia" w:cs="仿宋" w:hint="eastAsia"/>
          <w:sz w:val="24"/>
          <w:szCs w:val="24"/>
        </w:rPr>
        <w:t>xlxs</w:t>
      </w:r>
      <w:proofErr w:type="spellEnd"/>
      <w:r w:rsidRPr="00353BF1">
        <w:rPr>
          <w:rFonts w:asciiTheme="minorEastAsia" w:eastAsiaTheme="minorEastAsia" w:hAnsiTheme="minorEastAsia" w:cs="仿宋" w:hint="eastAsia"/>
          <w:sz w:val="24"/>
          <w:szCs w:val="24"/>
        </w:rPr>
        <w:t>、pdf、docx格式的文件。地址栏可上传地理坐标，便于师生在答案中查询办事地点，以及使用导航软件进行定位导航。</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 xml:space="preserve">1.4 </w:t>
      </w:r>
      <w:proofErr w:type="gramStart"/>
      <w:r w:rsidRPr="00353BF1">
        <w:rPr>
          <w:rFonts w:asciiTheme="minorEastAsia" w:eastAsiaTheme="minorEastAsia" w:hAnsiTheme="minorEastAsia" w:cs="仿宋" w:hint="eastAsia"/>
          <w:sz w:val="24"/>
          <w:szCs w:val="24"/>
        </w:rPr>
        <w:t>热搜推荐</w:t>
      </w:r>
      <w:proofErr w:type="gramEnd"/>
    </w:p>
    <w:p w:rsidR="00353BF1" w:rsidRPr="00353BF1" w:rsidRDefault="00353BF1" w:rsidP="00C335CB">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为了引导师生使用，降低上手门槛，智能问答服务</w:t>
      </w:r>
      <w:proofErr w:type="gramStart"/>
      <w:r w:rsidRPr="00353BF1">
        <w:rPr>
          <w:rFonts w:asciiTheme="minorEastAsia" w:eastAsiaTheme="minorEastAsia" w:hAnsiTheme="minorEastAsia" w:cs="仿宋" w:hint="eastAsia"/>
          <w:sz w:val="24"/>
          <w:szCs w:val="24"/>
        </w:rPr>
        <w:t>需支持</w:t>
      </w:r>
      <w:proofErr w:type="gramEnd"/>
      <w:r w:rsidRPr="00353BF1">
        <w:rPr>
          <w:rFonts w:asciiTheme="minorEastAsia" w:eastAsiaTheme="minorEastAsia" w:hAnsiTheme="minorEastAsia" w:cs="仿宋" w:hint="eastAsia"/>
          <w:sz w:val="24"/>
          <w:szCs w:val="24"/>
        </w:rPr>
        <w:t>根据用户实际使用情况，主动将近期内提问量最多的若干条问题、或者手动配置相关问题，以热搜的形式显示在</w:t>
      </w:r>
      <w:r w:rsidRPr="00353BF1">
        <w:rPr>
          <w:rFonts w:asciiTheme="minorEastAsia" w:eastAsiaTheme="minorEastAsia" w:hAnsiTheme="minorEastAsia" w:cs="仿宋" w:hint="eastAsia"/>
          <w:sz w:val="24"/>
          <w:szCs w:val="24"/>
        </w:rPr>
        <w:lastRenderedPageBreak/>
        <w:t>智能问答对话的首页中。</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1.5 容错能力</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智能问答服务</w:t>
      </w:r>
      <w:proofErr w:type="gramStart"/>
      <w:r w:rsidRPr="00353BF1">
        <w:rPr>
          <w:rFonts w:asciiTheme="minorEastAsia" w:eastAsiaTheme="minorEastAsia" w:hAnsiTheme="minorEastAsia" w:cs="仿宋" w:hint="eastAsia"/>
          <w:sz w:val="24"/>
          <w:szCs w:val="24"/>
        </w:rPr>
        <w:t>需支持</w:t>
      </w:r>
      <w:proofErr w:type="gramEnd"/>
      <w:r w:rsidRPr="00353BF1">
        <w:rPr>
          <w:rFonts w:asciiTheme="minorEastAsia" w:eastAsiaTheme="minorEastAsia" w:hAnsiTheme="minorEastAsia" w:cs="仿宋" w:hint="eastAsia"/>
          <w:sz w:val="24"/>
          <w:szCs w:val="24"/>
        </w:rPr>
        <w:t>对于同音字、近义词、句法结构不规范、口语</w:t>
      </w:r>
      <w:proofErr w:type="gramStart"/>
      <w:r w:rsidRPr="00353BF1">
        <w:rPr>
          <w:rFonts w:asciiTheme="minorEastAsia" w:eastAsiaTheme="minorEastAsia" w:hAnsiTheme="minorEastAsia" w:cs="仿宋" w:hint="eastAsia"/>
          <w:sz w:val="24"/>
          <w:szCs w:val="24"/>
        </w:rPr>
        <w:t>化表达</w:t>
      </w:r>
      <w:proofErr w:type="gramEnd"/>
      <w:r w:rsidRPr="00353BF1">
        <w:rPr>
          <w:rFonts w:asciiTheme="minorEastAsia" w:eastAsiaTheme="minorEastAsia" w:hAnsiTheme="minorEastAsia" w:cs="仿宋" w:hint="eastAsia"/>
          <w:sz w:val="24"/>
          <w:szCs w:val="24"/>
        </w:rPr>
        <w:t>等易混淆问句进行自动纠错，提高回答准确率。</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1.6 留言反馈</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智能问答服务在咨询对话页面的右上角、右下角提供留言反馈功能，解决师生找不到相关问题，或有问题需要反馈时，可以快速反馈相关问题，后台管理人员可实时查询反馈问题并进行处理，从而了解服务使用情况。</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2、智能问答服务后台管理服务要求</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2.1 运行数据展示</w:t>
      </w:r>
    </w:p>
    <w:p w:rsidR="00353BF1" w:rsidRPr="00353BF1" w:rsidRDefault="00353BF1" w:rsidP="004A76FD">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智能问答服务需提供对智能问答机器人近期使用情况的数据展示功能，学校能够通过数据概览了解到智能问答机器人包括累计机器人咨询量及节约人工咨询时长，近30天机器人解答率，已启用知识库订阅问题数及剩余可用总数，已启用自定义问题数及剩余可用总数。问题概览默认展示智能咨询机器人近一周的综合运行数据，包括近一周的提问</w:t>
      </w:r>
      <w:proofErr w:type="gramStart"/>
      <w:r w:rsidRPr="00353BF1">
        <w:rPr>
          <w:rFonts w:asciiTheme="minorEastAsia" w:eastAsiaTheme="minorEastAsia" w:hAnsiTheme="minorEastAsia" w:cs="仿宋" w:hint="eastAsia"/>
          <w:sz w:val="24"/>
          <w:szCs w:val="24"/>
        </w:rPr>
        <w:t>量趋势</w:t>
      </w:r>
      <w:proofErr w:type="gramEnd"/>
      <w:r w:rsidRPr="00353BF1">
        <w:rPr>
          <w:rFonts w:asciiTheme="minorEastAsia" w:eastAsiaTheme="minorEastAsia" w:hAnsiTheme="minorEastAsia" w:cs="仿宋" w:hint="eastAsia"/>
          <w:sz w:val="24"/>
          <w:szCs w:val="24"/>
        </w:rPr>
        <w:t>图，点击可</w:t>
      </w:r>
      <w:proofErr w:type="gramStart"/>
      <w:r w:rsidRPr="00353BF1">
        <w:rPr>
          <w:rFonts w:asciiTheme="minorEastAsia" w:eastAsiaTheme="minorEastAsia" w:hAnsiTheme="minorEastAsia" w:cs="仿宋" w:hint="eastAsia"/>
          <w:sz w:val="24"/>
          <w:szCs w:val="24"/>
        </w:rPr>
        <w:t>查看近</w:t>
      </w:r>
      <w:proofErr w:type="gramEnd"/>
      <w:r w:rsidRPr="00353BF1">
        <w:rPr>
          <w:rFonts w:asciiTheme="minorEastAsia" w:eastAsiaTheme="minorEastAsia" w:hAnsiTheme="minorEastAsia" w:cs="仿宋" w:hint="eastAsia"/>
          <w:sz w:val="24"/>
          <w:szCs w:val="24"/>
        </w:rPr>
        <w:t>一周每天的提问量，支持按照所选时间段查看提问量的趋势数据，最小可按小时进行查看。问题概览同时支持按照所选时间</w:t>
      </w:r>
      <w:proofErr w:type="gramStart"/>
      <w:r w:rsidRPr="00353BF1">
        <w:rPr>
          <w:rFonts w:asciiTheme="minorEastAsia" w:eastAsiaTheme="minorEastAsia" w:hAnsiTheme="minorEastAsia" w:cs="仿宋" w:hint="eastAsia"/>
          <w:sz w:val="24"/>
          <w:szCs w:val="24"/>
        </w:rPr>
        <w:t>段展示</w:t>
      </w:r>
      <w:proofErr w:type="gramEnd"/>
      <w:r w:rsidRPr="00353BF1">
        <w:rPr>
          <w:rFonts w:asciiTheme="minorEastAsia" w:eastAsiaTheme="minorEastAsia" w:hAnsiTheme="minorEastAsia" w:cs="仿宋" w:hint="eastAsia"/>
          <w:sz w:val="24"/>
          <w:szCs w:val="24"/>
        </w:rPr>
        <w:t>不同主题知识包的精准命中量、问题启用量、机器人解答量，同时也包含热门问题、近30天内</w:t>
      </w:r>
      <w:proofErr w:type="gramStart"/>
      <w:r w:rsidRPr="00353BF1">
        <w:rPr>
          <w:rFonts w:asciiTheme="minorEastAsia" w:eastAsiaTheme="minorEastAsia" w:hAnsiTheme="minorEastAsia" w:cs="仿宋" w:hint="eastAsia"/>
          <w:sz w:val="24"/>
          <w:szCs w:val="24"/>
        </w:rPr>
        <w:t>无访问</w:t>
      </w:r>
      <w:proofErr w:type="gramEnd"/>
      <w:r w:rsidRPr="00353BF1">
        <w:rPr>
          <w:rFonts w:asciiTheme="minorEastAsia" w:eastAsiaTheme="minorEastAsia" w:hAnsiTheme="minorEastAsia" w:cs="仿宋" w:hint="eastAsia"/>
          <w:sz w:val="24"/>
          <w:szCs w:val="24"/>
        </w:rPr>
        <w:t>的10个问题以及近30天内上新的问题。</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2.2 知识库管理</w:t>
      </w:r>
    </w:p>
    <w:p w:rsidR="00353BF1" w:rsidRPr="00353BF1" w:rsidRDefault="00353BF1" w:rsidP="004A76FD">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智能问答服务需提供给学校管理和维护的后台知识库管理工具及预置部分常用知识库，用于学校自身完善和调整知识库内容。具体功能及预置知识库要求如下：</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2.2.1 校园知识库</w:t>
      </w:r>
    </w:p>
    <w:p w:rsidR="00353BF1" w:rsidRPr="00353BF1" w:rsidRDefault="00353BF1" w:rsidP="004A76FD">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投标方需在智能问答服务管理后台预置大量高校常用的知识库模板，学校只需要收集预置知识库的答案并启用，即可实现服务上线，校园知识库</w:t>
      </w:r>
      <w:proofErr w:type="gramStart"/>
      <w:r w:rsidRPr="00353BF1">
        <w:rPr>
          <w:rFonts w:asciiTheme="minorEastAsia" w:eastAsiaTheme="minorEastAsia" w:hAnsiTheme="minorEastAsia" w:cs="仿宋" w:hint="eastAsia"/>
          <w:sz w:val="24"/>
          <w:szCs w:val="24"/>
        </w:rPr>
        <w:t>需包括</w:t>
      </w:r>
      <w:proofErr w:type="gramEnd"/>
      <w:r w:rsidRPr="00353BF1">
        <w:rPr>
          <w:rFonts w:asciiTheme="minorEastAsia" w:eastAsiaTheme="minorEastAsia" w:hAnsiTheme="minorEastAsia" w:cs="仿宋" w:hint="eastAsia"/>
          <w:sz w:val="24"/>
          <w:szCs w:val="24"/>
        </w:rPr>
        <w:t>标准知识库、通用知识库、自定义知识库三部分。</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1、标准知识库</w:t>
      </w:r>
    </w:p>
    <w:p w:rsidR="00353BF1" w:rsidRPr="00353BF1" w:rsidRDefault="00353BF1" w:rsidP="00CD020A">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在标准知识库中预置高校日常使用的知识包，能够满足各业务部门及学校常规业务咨询知识包，要求上线前预置不低于8个业务部门的知识包、7个学校常规业务知识包。</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2、通用知识库</w:t>
      </w:r>
    </w:p>
    <w:p w:rsidR="00353BF1" w:rsidRPr="00353BF1" w:rsidRDefault="00353BF1" w:rsidP="00791703">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在通用知识库中预置学校常用的知识包，该部分有标准的答案，投标</w:t>
      </w:r>
      <w:proofErr w:type="gramStart"/>
      <w:r w:rsidRPr="00353BF1">
        <w:rPr>
          <w:rFonts w:asciiTheme="minorEastAsia" w:eastAsiaTheme="minorEastAsia" w:hAnsiTheme="minorEastAsia" w:cs="仿宋" w:hint="eastAsia"/>
          <w:sz w:val="24"/>
          <w:szCs w:val="24"/>
        </w:rPr>
        <w:t>方不仅</w:t>
      </w:r>
      <w:proofErr w:type="gramEnd"/>
      <w:r w:rsidRPr="00353BF1">
        <w:rPr>
          <w:rFonts w:asciiTheme="minorEastAsia" w:eastAsiaTheme="minorEastAsia" w:hAnsiTheme="minorEastAsia" w:cs="仿宋" w:hint="eastAsia"/>
          <w:sz w:val="24"/>
          <w:szCs w:val="24"/>
        </w:rPr>
        <w:t>提供通用知识包，还需要提供完善的答案，如“计算机考试”、“英语</w:t>
      </w:r>
      <w:proofErr w:type="gramStart"/>
      <w:r w:rsidRPr="00353BF1">
        <w:rPr>
          <w:rFonts w:asciiTheme="minorEastAsia" w:eastAsiaTheme="minorEastAsia" w:hAnsiTheme="minorEastAsia" w:cs="仿宋" w:hint="eastAsia"/>
          <w:sz w:val="24"/>
          <w:szCs w:val="24"/>
        </w:rPr>
        <w:t>四六</w:t>
      </w:r>
      <w:proofErr w:type="gramEnd"/>
      <w:r w:rsidRPr="00353BF1">
        <w:rPr>
          <w:rFonts w:asciiTheme="minorEastAsia" w:eastAsiaTheme="minorEastAsia" w:hAnsiTheme="minorEastAsia" w:cs="仿宋" w:hint="eastAsia"/>
          <w:sz w:val="24"/>
          <w:szCs w:val="24"/>
        </w:rPr>
        <w:t>级考试”、“普通话考试”等，学校只需要根据需要开启使用，要求上线前预置不低于6类通用知识包。</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lastRenderedPageBreak/>
        <w:t>3、学校个性化知识库</w:t>
      </w:r>
    </w:p>
    <w:p w:rsidR="00353BF1" w:rsidRPr="00353BF1" w:rsidRDefault="00353BF1" w:rsidP="00EF4BAE">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为满足建设我校个性化的咨询知识点，投标方提供自定义知识库，学校可跟据需要自行常见问题、添加常见问法、添加答案等</w:t>
      </w:r>
      <w:r w:rsidR="00A131F2">
        <w:rPr>
          <w:rFonts w:asciiTheme="minorEastAsia" w:eastAsiaTheme="minorEastAsia" w:hAnsiTheme="minorEastAsia" w:cs="仿宋" w:hint="eastAsia"/>
          <w:sz w:val="24"/>
          <w:szCs w:val="24"/>
        </w:rPr>
        <w:t>，数量不限</w:t>
      </w:r>
      <w:r w:rsidRPr="00353BF1">
        <w:rPr>
          <w:rFonts w:asciiTheme="minorEastAsia" w:eastAsiaTheme="minorEastAsia" w:hAnsiTheme="minorEastAsia" w:cs="仿宋" w:hint="eastAsia"/>
          <w:sz w:val="24"/>
          <w:szCs w:val="24"/>
        </w:rPr>
        <w:t>。</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4、知识包总数要求</w:t>
      </w:r>
    </w:p>
    <w:p w:rsidR="00353BF1" w:rsidRPr="00353BF1" w:rsidRDefault="00353BF1" w:rsidP="00E476A2">
      <w:pPr>
        <w:spacing w:line="440" w:lineRule="exact"/>
        <w:ind w:left="426" w:firstLineChars="100" w:firstLine="24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标准知识库、通用知识库知识包数量，总计不少于1000条。</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2.2.2 新建自定义问题及答案</w:t>
      </w:r>
    </w:p>
    <w:p w:rsidR="00353BF1" w:rsidRPr="00353BF1" w:rsidRDefault="00353BF1" w:rsidP="004A3D10">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投标方需提供便捷的新建自定义问题及答案功能，能够由学校自行增加知识库内容，包括知识库的问题、答案、相似问法。答案管理功能</w:t>
      </w:r>
      <w:proofErr w:type="gramStart"/>
      <w:r w:rsidRPr="00353BF1">
        <w:rPr>
          <w:rFonts w:asciiTheme="minorEastAsia" w:eastAsiaTheme="minorEastAsia" w:hAnsiTheme="minorEastAsia" w:cs="仿宋" w:hint="eastAsia"/>
          <w:sz w:val="24"/>
          <w:szCs w:val="24"/>
        </w:rPr>
        <w:t>需支持</w:t>
      </w:r>
      <w:proofErr w:type="gramEnd"/>
      <w:r w:rsidRPr="00353BF1">
        <w:rPr>
          <w:rFonts w:asciiTheme="minorEastAsia" w:eastAsiaTheme="minorEastAsia" w:hAnsiTheme="minorEastAsia" w:cs="仿宋" w:hint="eastAsia"/>
          <w:sz w:val="24"/>
          <w:szCs w:val="24"/>
        </w:rPr>
        <w:t>多种展示方式，要求的答案录入方式包括：纯文本、线性流程图、图片、附件、联系方式（电话号码）、地点（含地理坐标，可方便师生进行导航）、超链接。知识库创建完成后，可采用拖拽的方式灵活调整具体答案的呈现顺序。可按照业务部门分类，可查看全校知识库总数和每个业务部门的知识库数量与具体内容。</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2.2.3 知识点上下线管理</w:t>
      </w:r>
    </w:p>
    <w:p w:rsidR="00353BF1" w:rsidRPr="00353BF1" w:rsidRDefault="00353BF1" w:rsidP="004A3D10">
      <w:pPr>
        <w:spacing w:line="440" w:lineRule="exact"/>
        <w:ind w:left="426" w:firstLineChars="200" w:firstLine="480"/>
        <w:rPr>
          <w:rFonts w:asciiTheme="minorEastAsia" w:eastAsiaTheme="minorEastAsia" w:hAnsiTheme="minorEastAsia" w:cs="仿宋"/>
          <w:sz w:val="24"/>
          <w:szCs w:val="24"/>
        </w:rPr>
      </w:pPr>
      <w:proofErr w:type="gramStart"/>
      <w:r w:rsidRPr="00353BF1">
        <w:rPr>
          <w:rFonts w:asciiTheme="minorEastAsia" w:eastAsiaTheme="minorEastAsia" w:hAnsiTheme="minorEastAsia" w:cs="仿宋" w:hint="eastAsia"/>
          <w:sz w:val="24"/>
          <w:szCs w:val="24"/>
        </w:rPr>
        <w:t>需支持</w:t>
      </w:r>
      <w:proofErr w:type="gramEnd"/>
      <w:r w:rsidRPr="00353BF1">
        <w:rPr>
          <w:rFonts w:asciiTheme="minorEastAsia" w:eastAsiaTheme="minorEastAsia" w:hAnsiTheme="minorEastAsia" w:cs="仿宋" w:hint="eastAsia"/>
          <w:sz w:val="24"/>
          <w:szCs w:val="24"/>
        </w:rPr>
        <w:t>学校根据自身需求对知识库的知识点是否生效进行控制，设置为不生效的知识点将不推送给前端用户。</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2.2.4 知识</w:t>
      </w:r>
      <w:proofErr w:type="gramStart"/>
      <w:r w:rsidRPr="00353BF1">
        <w:rPr>
          <w:rFonts w:asciiTheme="minorEastAsia" w:eastAsiaTheme="minorEastAsia" w:hAnsiTheme="minorEastAsia" w:cs="仿宋" w:hint="eastAsia"/>
          <w:sz w:val="24"/>
          <w:szCs w:val="24"/>
        </w:rPr>
        <w:t>点访问</w:t>
      </w:r>
      <w:proofErr w:type="gramEnd"/>
      <w:r w:rsidRPr="00353BF1">
        <w:rPr>
          <w:rFonts w:asciiTheme="minorEastAsia" w:eastAsiaTheme="minorEastAsia" w:hAnsiTheme="minorEastAsia" w:cs="仿宋" w:hint="eastAsia"/>
          <w:sz w:val="24"/>
          <w:szCs w:val="24"/>
        </w:rPr>
        <w:t>权限管理</w:t>
      </w:r>
    </w:p>
    <w:p w:rsidR="00353BF1" w:rsidRPr="00353BF1" w:rsidRDefault="00353BF1" w:rsidP="004A3D10">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可对于知识</w:t>
      </w:r>
      <w:proofErr w:type="gramStart"/>
      <w:r w:rsidRPr="00353BF1">
        <w:rPr>
          <w:rFonts w:asciiTheme="minorEastAsia" w:eastAsiaTheme="minorEastAsia" w:hAnsiTheme="minorEastAsia" w:cs="仿宋" w:hint="eastAsia"/>
          <w:sz w:val="24"/>
          <w:szCs w:val="24"/>
        </w:rPr>
        <w:t>点访问</w:t>
      </w:r>
      <w:proofErr w:type="gramEnd"/>
      <w:r w:rsidRPr="00353BF1">
        <w:rPr>
          <w:rFonts w:asciiTheme="minorEastAsia" w:eastAsiaTheme="minorEastAsia" w:hAnsiTheme="minorEastAsia" w:cs="仿宋" w:hint="eastAsia"/>
          <w:sz w:val="24"/>
          <w:szCs w:val="24"/>
        </w:rPr>
        <w:t>权限进行设置，</w:t>
      </w:r>
      <w:proofErr w:type="gramStart"/>
      <w:r w:rsidRPr="00353BF1">
        <w:rPr>
          <w:rFonts w:asciiTheme="minorEastAsia" w:eastAsiaTheme="minorEastAsia" w:hAnsiTheme="minorEastAsia" w:cs="仿宋" w:hint="eastAsia"/>
          <w:sz w:val="24"/>
          <w:szCs w:val="24"/>
        </w:rPr>
        <w:t>需支持</w:t>
      </w:r>
      <w:proofErr w:type="gramEnd"/>
      <w:r w:rsidRPr="00353BF1">
        <w:rPr>
          <w:rFonts w:asciiTheme="minorEastAsia" w:eastAsiaTheme="minorEastAsia" w:hAnsiTheme="minorEastAsia" w:cs="仿宋" w:hint="eastAsia"/>
          <w:sz w:val="24"/>
          <w:szCs w:val="24"/>
        </w:rPr>
        <w:t>“公开”、“仅校内用户查看”</w:t>
      </w:r>
      <w:r w:rsidR="00387E46">
        <w:rPr>
          <w:rFonts w:asciiTheme="minorEastAsia" w:eastAsiaTheme="minorEastAsia" w:hAnsiTheme="minorEastAsia" w:cs="仿宋" w:hint="eastAsia"/>
          <w:sz w:val="24"/>
          <w:szCs w:val="24"/>
        </w:rPr>
        <w:t>、“学院或部门内用户查看”</w:t>
      </w:r>
      <w:r w:rsidRPr="00353BF1">
        <w:rPr>
          <w:rFonts w:asciiTheme="minorEastAsia" w:eastAsiaTheme="minorEastAsia" w:hAnsiTheme="minorEastAsia" w:cs="仿宋" w:hint="eastAsia"/>
          <w:sz w:val="24"/>
          <w:szCs w:val="24"/>
        </w:rPr>
        <w:t>两种权限方式。</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2.2.3 自主学习知识库</w:t>
      </w:r>
    </w:p>
    <w:p w:rsidR="00353BF1" w:rsidRPr="00353BF1" w:rsidRDefault="00353BF1" w:rsidP="004A3D10">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“自主学习知识库”。可自动学习学校各类型列表式的网站资讯、办事指南、文件下载等等各类信息并生成学校知识库进行训练。支持将列表内的标题生成问题， 标题所对应的链接地址生成对应答案，并支持每日更新。</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2.3 咨询问题优化</w:t>
      </w:r>
    </w:p>
    <w:p w:rsidR="00353BF1" w:rsidRPr="00353BF1" w:rsidRDefault="00353BF1" w:rsidP="004A3D10">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投标方需提供咨询问题优化功能，自动收集整理没有答案的问题，可进行优化，优化方式支持添加问法、新建问题，从而提高校园知识库质量。</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2.4 机器人日志</w:t>
      </w:r>
    </w:p>
    <w:p w:rsidR="00353BF1" w:rsidRPr="00353BF1" w:rsidRDefault="00353BF1" w:rsidP="004A3D10">
      <w:pPr>
        <w:spacing w:line="440" w:lineRule="exact"/>
        <w:ind w:left="426" w:firstLineChars="200" w:firstLine="480"/>
        <w:rPr>
          <w:rFonts w:asciiTheme="minorEastAsia" w:eastAsiaTheme="minorEastAsia" w:hAnsiTheme="minorEastAsia" w:cs="仿宋"/>
          <w:sz w:val="24"/>
          <w:szCs w:val="24"/>
        </w:rPr>
      </w:pPr>
      <w:proofErr w:type="gramStart"/>
      <w:r w:rsidRPr="00353BF1">
        <w:rPr>
          <w:rFonts w:asciiTheme="minorEastAsia" w:eastAsiaTheme="minorEastAsia" w:hAnsiTheme="minorEastAsia" w:cs="仿宋" w:hint="eastAsia"/>
          <w:sz w:val="24"/>
          <w:szCs w:val="24"/>
        </w:rPr>
        <w:t>需支持</w:t>
      </w:r>
      <w:proofErr w:type="gramEnd"/>
      <w:r w:rsidRPr="00353BF1">
        <w:rPr>
          <w:rFonts w:asciiTheme="minorEastAsia" w:eastAsiaTheme="minorEastAsia" w:hAnsiTheme="minorEastAsia" w:cs="仿宋" w:hint="eastAsia"/>
          <w:sz w:val="24"/>
          <w:szCs w:val="24"/>
        </w:rPr>
        <w:t>查看智能机器人近期问答日志，包括咨询人名称、会话开始时间、对话轮次、会话状态，会话详情等信息。会话详情能够支持展示师生与智能机器人的全程对话。</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2.5数据洞察</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2.5.1机器人日志</w:t>
      </w:r>
    </w:p>
    <w:p w:rsidR="00353BF1" w:rsidRPr="00353BF1" w:rsidRDefault="00353BF1" w:rsidP="004A3D10">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可查看智能机器人近期问答日志，包括咨询人名称、会话开始时间、对话轮次、会话状态，会话详情。会话详情可完整展示咨询人与机器人的全程对话。也可查看具体某</w:t>
      </w:r>
      <w:r w:rsidRPr="00353BF1">
        <w:rPr>
          <w:rFonts w:asciiTheme="minorEastAsia" w:eastAsiaTheme="minorEastAsia" w:hAnsiTheme="minorEastAsia" w:cs="仿宋" w:hint="eastAsia"/>
          <w:sz w:val="24"/>
          <w:szCs w:val="24"/>
        </w:rPr>
        <w:lastRenderedPageBreak/>
        <w:t>个用户的咨询日志。</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2.5.2需求分析</w:t>
      </w:r>
    </w:p>
    <w:p w:rsidR="00353BF1" w:rsidRPr="00353BF1" w:rsidRDefault="00353BF1" w:rsidP="004A3D10">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支持需求分析模式，一键可以开启。开启后，知识库内所有有问题但是未补充答案的问题，用户端提问命中后，都会统一显示“想知道”按钮。用户点击后，所有的“想知道数据”会进行汇总分析。包括按照“标签”类别进行排序分类，以及按照想知道的TOP10进行排名。并且会显示所有问题的“想知道”数量。</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2.5.3满意度分析</w:t>
      </w:r>
    </w:p>
    <w:p w:rsidR="00353BF1" w:rsidRPr="00353BF1" w:rsidRDefault="00353BF1" w:rsidP="004A3D10">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支持用户评价数据统计，包括评价数、参评率、</w:t>
      </w:r>
      <w:proofErr w:type="gramStart"/>
      <w:r w:rsidRPr="00353BF1">
        <w:rPr>
          <w:rFonts w:asciiTheme="minorEastAsia" w:eastAsiaTheme="minorEastAsia" w:hAnsiTheme="minorEastAsia" w:cs="仿宋" w:hint="eastAsia"/>
          <w:sz w:val="24"/>
          <w:szCs w:val="24"/>
        </w:rPr>
        <w:t>点赞数</w:t>
      </w:r>
      <w:proofErr w:type="gramEnd"/>
      <w:r w:rsidRPr="00353BF1">
        <w:rPr>
          <w:rFonts w:asciiTheme="minorEastAsia" w:eastAsiaTheme="minorEastAsia" w:hAnsiTheme="minorEastAsia" w:cs="仿宋" w:hint="eastAsia"/>
          <w:sz w:val="24"/>
          <w:szCs w:val="24"/>
        </w:rPr>
        <w:t>、好评率、</w:t>
      </w:r>
      <w:proofErr w:type="gramStart"/>
      <w:r w:rsidRPr="00353BF1">
        <w:rPr>
          <w:rFonts w:asciiTheme="minorEastAsia" w:eastAsiaTheme="minorEastAsia" w:hAnsiTheme="minorEastAsia" w:cs="仿宋" w:hint="eastAsia"/>
          <w:sz w:val="24"/>
          <w:szCs w:val="24"/>
        </w:rPr>
        <w:t>点踩数、点踩率</w:t>
      </w:r>
      <w:proofErr w:type="gramEnd"/>
      <w:r w:rsidRPr="00353BF1">
        <w:rPr>
          <w:rFonts w:asciiTheme="minorEastAsia" w:eastAsiaTheme="minorEastAsia" w:hAnsiTheme="minorEastAsia" w:cs="仿宋" w:hint="eastAsia"/>
          <w:sz w:val="24"/>
          <w:szCs w:val="24"/>
        </w:rPr>
        <w:t>等。同时支持针对</w:t>
      </w:r>
      <w:proofErr w:type="gramStart"/>
      <w:r w:rsidRPr="00353BF1">
        <w:rPr>
          <w:rFonts w:asciiTheme="minorEastAsia" w:eastAsiaTheme="minorEastAsia" w:hAnsiTheme="minorEastAsia" w:cs="仿宋" w:hint="eastAsia"/>
          <w:sz w:val="24"/>
          <w:szCs w:val="24"/>
        </w:rPr>
        <w:t>点赞点踩</w:t>
      </w:r>
      <w:proofErr w:type="gramEnd"/>
      <w:r w:rsidRPr="00353BF1">
        <w:rPr>
          <w:rFonts w:asciiTheme="minorEastAsia" w:eastAsiaTheme="minorEastAsia" w:hAnsiTheme="minorEastAsia" w:cs="仿宋" w:hint="eastAsia"/>
          <w:sz w:val="24"/>
          <w:szCs w:val="24"/>
        </w:rPr>
        <w:t>的内容评价数据进行汇总分析。并支持查看所有问题的评价数据，包括评价数、</w:t>
      </w:r>
      <w:proofErr w:type="gramStart"/>
      <w:r w:rsidRPr="00353BF1">
        <w:rPr>
          <w:rFonts w:asciiTheme="minorEastAsia" w:eastAsiaTheme="minorEastAsia" w:hAnsiTheme="minorEastAsia" w:cs="仿宋" w:hint="eastAsia"/>
          <w:sz w:val="24"/>
          <w:szCs w:val="24"/>
        </w:rPr>
        <w:t>点赞数</w:t>
      </w:r>
      <w:proofErr w:type="gramEnd"/>
      <w:r w:rsidRPr="00353BF1">
        <w:rPr>
          <w:rFonts w:asciiTheme="minorEastAsia" w:eastAsiaTheme="minorEastAsia" w:hAnsiTheme="minorEastAsia" w:cs="仿宋" w:hint="eastAsia"/>
          <w:sz w:val="24"/>
          <w:szCs w:val="24"/>
        </w:rPr>
        <w:t>、好评率、</w:t>
      </w:r>
      <w:proofErr w:type="gramStart"/>
      <w:r w:rsidRPr="00353BF1">
        <w:rPr>
          <w:rFonts w:asciiTheme="minorEastAsia" w:eastAsiaTheme="minorEastAsia" w:hAnsiTheme="minorEastAsia" w:cs="仿宋" w:hint="eastAsia"/>
          <w:sz w:val="24"/>
          <w:szCs w:val="24"/>
        </w:rPr>
        <w:t>点踩数、点踩率</w:t>
      </w:r>
      <w:proofErr w:type="gramEnd"/>
      <w:r w:rsidRPr="00353BF1">
        <w:rPr>
          <w:rFonts w:asciiTheme="minorEastAsia" w:eastAsiaTheme="minorEastAsia" w:hAnsiTheme="minorEastAsia" w:cs="仿宋" w:hint="eastAsia"/>
          <w:sz w:val="24"/>
          <w:szCs w:val="24"/>
        </w:rPr>
        <w:t>等。</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2.5.4知识库分析</w:t>
      </w:r>
    </w:p>
    <w:p w:rsidR="00353BF1" w:rsidRPr="00353BF1" w:rsidRDefault="00353BF1" w:rsidP="004A3D10">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支持查看知识库中的问题精准命中量，按照知识库提问量排序，知识库问题启用</w:t>
      </w:r>
      <w:proofErr w:type="gramStart"/>
      <w:r w:rsidRPr="00353BF1">
        <w:rPr>
          <w:rFonts w:asciiTheme="minorEastAsia" w:eastAsiaTheme="minorEastAsia" w:hAnsiTheme="minorEastAsia" w:cs="仿宋" w:hint="eastAsia"/>
          <w:sz w:val="24"/>
          <w:szCs w:val="24"/>
        </w:rPr>
        <w:t>量按照</w:t>
      </w:r>
      <w:proofErr w:type="gramEnd"/>
      <w:r w:rsidRPr="00353BF1">
        <w:rPr>
          <w:rFonts w:asciiTheme="minorEastAsia" w:eastAsiaTheme="minorEastAsia" w:hAnsiTheme="minorEastAsia" w:cs="仿宋" w:hint="eastAsia"/>
          <w:sz w:val="24"/>
          <w:szCs w:val="24"/>
        </w:rPr>
        <w:t>FAQ启用数排序，同时可查看机器人的解答量，显示的是全量知识库“精准命中+推荐命中”的数量。知识库统计详情显示的各知识库的问题总数、启用数据以及咨询数据。</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2.5.5提问量分析</w:t>
      </w:r>
    </w:p>
    <w:p w:rsidR="00353BF1" w:rsidRPr="00353BF1" w:rsidRDefault="00353BF1" w:rsidP="004A3D10">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支持用户提问数据统计，包括解决师生问题数、累计使用人次、累计节约人工时长、FAQ命中数、新FAQ发现数、综合解答率、各终端提问量、知识包提问量、FAQ类型提问量等。同时支持按照提问端口或者FAQ类型展示用户提问</w:t>
      </w:r>
      <w:proofErr w:type="gramStart"/>
      <w:r w:rsidRPr="00353BF1">
        <w:rPr>
          <w:rFonts w:asciiTheme="minorEastAsia" w:eastAsiaTheme="minorEastAsia" w:hAnsiTheme="minorEastAsia" w:cs="仿宋" w:hint="eastAsia"/>
          <w:sz w:val="24"/>
          <w:szCs w:val="24"/>
        </w:rPr>
        <w:t>量趋势</w:t>
      </w:r>
      <w:proofErr w:type="gramEnd"/>
      <w:r w:rsidRPr="00353BF1">
        <w:rPr>
          <w:rFonts w:asciiTheme="minorEastAsia" w:eastAsiaTheme="minorEastAsia" w:hAnsiTheme="minorEastAsia" w:cs="仿宋" w:hint="eastAsia"/>
          <w:sz w:val="24"/>
          <w:szCs w:val="24"/>
        </w:rPr>
        <w:t>图，以及FAQ各提问端口的命中明细。</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2.5 专题推荐</w:t>
      </w:r>
    </w:p>
    <w:p w:rsidR="00353BF1" w:rsidRPr="00353BF1" w:rsidRDefault="00353BF1" w:rsidP="004A3D10">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专题推荐可将不同标签下同</w:t>
      </w:r>
      <w:proofErr w:type="gramStart"/>
      <w:r w:rsidRPr="00353BF1">
        <w:rPr>
          <w:rFonts w:asciiTheme="minorEastAsia" w:eastAsiaTheme="minorEastAsia" w:hAnsiTheme="minorEastAsia" w:cs="仿宋" w:hint="eastAsia"/>
          <w:sz w:val="24"/>
          <w:szCs w:val="24"/>
        </w:rPr>
        <w:t>一</w:t>
      </w:r>
      <w:proofErr w:type="gramEnd"/>
      <w:r w:rsidRPr="00353BF1">
        <w:rPr>
          <w:rFonts w:asciiTheme="minorEastAsia" w:eastAsiaTheme="minorEastAsia" w:hAnsiTheme="minorEastAsia" w:cs="仿宋" w:hint="eastAsia"/>
          <w:sz w:val="24"/>
          <w:szCs w:val="24"/>
        </w:rPr>
        <w:t>场景的问题聚类，快速引导用户进行选择提问，新增专题，选择专题生效时间，批量添加删除问题，也可对专题内的问题排序。专题可以生成专属二维码，</w:t>
      </w:r>
      <w:proofErr w:type="gramStart"/>
      <w:r w:rsidRPr="00353BF1">
        <w:rPr>
          <w:rFonts w:asciiTheme="minorEastAsia" w:eastAsiaTheme="minorEastAsia" w:hAnsiTheme="minorEastAsia" w:cs="仿宋" w:hint="eastAsia"/>
          <w:sz w:val="24"/>
          <w:szCs w:val="24"/>
        </w:rPr>
        <w:t>扫码直达</w:t>
      </w:r>
      <w:proofErr w:type="gramEnd"/>
      <w:r w:rsidRPr="00353BF1">
        <w:rPr>
          <w:rFonts w:asciiTheme="minorEastAsia" w:eastAsiaTheme="minorEastAsia" w:hAnsiTheme="minorEastAsia" w:cs="仿宋" w:hint="eastAsia"/>
          <w:sz w:val="24"/>
          <w:szCs w:val="24"/>
        </w:rPr>
        <w:t>专题页面。</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2.6 快捷入口</w:t>
      </w:r>
    </w:p>
    <w:p w:rsidR="00353BF1" w:rsidRPr="00353BF1" w:rsidRDefault="00353BF1" w:rsidP="004A3D10">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快捷入口在用户咨询</w:t>
      </w:r>
      <w:proofErr w:type="gramStart"/>
      <w:r w:rsidRPr="00353BF1">
        <w:rPr>
          <w:rFonts w:asciiTheme="minorEastAsia" w:eastAsiaTheme="minorEastAsia" w:hAnsiTheme="minorEastAsia" w:cs="仿宋" w:hint="eastAsia"/>
          <w:sz w:val="24"/>
          <w:szCs w:val="24"/>
        </w:rPr>
        <w:t>端显示</w:t>
      </w:r>
      <w:proofErr w:type="gramEnd"/>
      <w:r w:rsidRPr="00353BF1">
        <w:rPr>
          <w:rFonts w:asciiTheme="minorEastAsia" w:eastAsiaTheme="minorEastAsia" w:hAnsiTheme="minorEastAsia" w:cs="仿宋" w:hint="eastAsia"/>
          <w:sz w:val="24"/>
          <w:szCs w:val="24"/>
        </w:rPr>
        <w:t>在输入框上方，方便于用户直接点击查看。新增快捷入口，配置快捷入口的问题以及名称，选择或上传快捷入口图标。针对已有快捷入口可进行排序。</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2.7 留言管理</w:t>
      </w:r>
    </w:p>
    <w:p w:rsidR="00353BF1" w:rsidRPr="00353BF1" w:rsidRDefault="00353BF1" w:rsidP="004A3D10">
      <w:pPr>
        <w:spacing w:line="440" w:lineRule="exact"/>
        <w:ind w:left="426" w:firstLineChars="200" w:firstLine="480"/>
        <w:rPr>
          <w:rFonts w:asciiTheme="minorEastAsia" w:eastAsiaTheme="minorEastAsia" w:hAnsiTheme="minorEastAsia" w:cs="仿宋"/>
          <w:sz w:val="24"/>
          <w:szCs w:val="24"/>
        </w:rPr>
      </w:pPr>
      <w:proofErr w:type="gramStart"/>
      <w:r w:rsidRPr="00353BF1">
        <w:rPr>
          <w:rFonts w:asciiTheme="minorEastAsia" w:eastAsiaTheme="minorEastAsia" w:hAnsiTheme="minorEastAsia" w:cs="仿宋" w:hint="eastAsia"/>
          <w:sz w:val="24"/>
          <w:szCs w:val="24"/>
        </w:rPr>
        <w:t>需支持</w:t>
      </w:r>
      <w:proofErr w:type="gramEnd"/>
      <w:r w:rsidRPr="00353BF1">
        <w:rPr>
          <w:rFonts w:asciiTheme="minorEastAsia" w:eastAsiaTheme="minorEastAsia" w:hAnsiTheme="minorEastAsia" w:cs="仿宋" w:hint="eastAsia"/>
          <w:sz w:val="24"/>
          <w:szCs w:val="24"/>
        </w:rPr>
        <w:t>查看用户留言内容，管理员可在后台直接回复用户留言的问题，如需要相关业务部</w:t>
      </w:r>
      <w:proofErr w:type="gramStart"/>
      <w:r w:rsidRPr="00353BF1">
        <w:rPr>
          <w:rFonts w:asciiTheme="minorEastAsia" w:eastAsiaTheme="minorEastAsia" w:hAnsiTheme="minorEastAsia" w:cs="仿宋" w:hint="eastAsia"/>
          <w:sz w:val="24"/>
          <w:szCs w:val="24"/>
        </w:rPr>
        <w:t>门老师</w:t>
      </w:r>
      <w:proofErr w:type="gramEnd"/>
      <w:r w:rsidRPr="00353BF1">
        <w:rPr>
          <w:rFonts w:asciiTheme="minorEastAsia" w:eastAsiaTheme="minorEastAsia" w:hAnsiTheme="minorEastAsia" w:cs="仿宋" w:hint="eastAsia"/>
          <w:sz w:val="24"/>
          <w:szCs w:val="24"/>
        </w:rPr>
        <w:t>进行回复的内容，可分配至对应的子管理员。支持将用户留言一键添加到知识库，同时也支持一键开启留言反馈消息推送。</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2.8 系统管理</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lastRenderedPageBreak/>
        <w:t xml:space="preserve">2.8.1 </w:t>
      </w:r>
      <w:proofErr w:type="gramStart"/>
      <w:r w:rsidRPr="00353BF1">
        <w:rPr>
          <w:rFonts w:asciiTheme="minorEastAsia" w:eastAsiaTheme="minorEastAsia" w:hAnsiTheme="minorEastAsia" w:cs="仿宋" w:hint="eastAsia"/>
          <w:sz w:val="24"/>
          <w:szCs w:val="24"/>
        </w:rPr>
        <w:t>帐号</w:t>
      </w:r>
      <w:proofErr w:type="gramEnd"/>
      <w:r w:rsidRPr="00353BF1">
        <w:rPr>
          <w:rFonts w:asciiTheme="minorEastAsia" w:eastAsiaTheme="minorEastAsia" w:hAnsiTheme="minorEastAsia" w:cs="仿宋" w:hint="eastAsia"/>
          <w:sz w:val="24"/>
          <w:szCs w:val="24"/>
        </w:rPr>
        <w:t>管理</w:t>
      </w:r>
    </w:p>
    <w:p w:rsidR="00353BF1" w:rsidRPr="00353BF1" w:rsidRDefault="00353BF1" w:rsidP="004A3D10">
      <w:pPr>
        <w:spacing w:line="440" w:lineRule="exact"/>
        <w:ind w:left="426" w:firstLineChars="200" w:firstLine="480"/>
        <w:rPr>
          <w:rFonts w:asciiTheme="minorEastAsia" w:eastAsiaTheme="minorEastAsia" w:hAnsiTheme="minorEastAsia" w:cs="仿宋"/>
          <w:sz w:val="24"/>
          <w:szCs w:val="24"/>
        </w:rPr>
      </w:pPr>
      <w:proofErr w:type="gramStart"/>
      <w:r w:rsidRPr="00353BF1">
        <w:rPr>
          <w:rFonts w:asciiTheme="minorEastAsia" w:eastAsiaTheme="minorEastAsia" w:hAnsiTheme="minorEastAsia" w:cs="仿宋" w:hint="eastAsia"/>
          <w:sz w:val="24"/>
          <w:szCs w:val="24"/>
        </w:rPr>
        <w:t>需支持</w:t>
      </w:r>
      <w:proofErr w:type="gramEnd"/>
      <w:r w:rsidRPr="00353BF1">
        <w:rPr>
          <w:rFonts w:asciiTheme="minorEastAsia" w:eastAsiaTheme="minorEastAsia" w:hAnsiTheme="minorEastAsia" w:cs="仿宋" w:hint="eastAsia"/>
          <w:sz w:val="24"/>
          <w:szCs w:val="24"/>
        </w:rPr>
        <w:t>设置多个管理员，并根据需要对于不同的管理员分配不同的知识库管理权限，每个管理员都可以绑定进入移动管理端。</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2.8.2 机器人设置</w:t>
      </w:r>
    </w:p>
    <w:p w:rsidR="00353BF1" w:rsidRPr="00353BF1" w:rsidRDefault="00353BF1" w:rsidP="004A3D10">
      <w:pPr>
        <w:spacing w:line="440" w:lineRule="exact"/>
        <w:ind w:left="426" w:firstLineChars="200" w:firstLine="480"/>
        <w:rPr>
          <w:rFonts w:asciiTheme="minorEastAsia" w:eastAsiaTheme="minorEastAsia" w:hAnsiTheme="minorEastAsia" w:cs="仿宋"/>
          <w:sz w:val="24"/>
          <w:szCs w:val="24"/>
        </w:rPr>
      </w:pPr>
      <w:proofErr w:type="gramStart"/>
      <w:r w:rsidRPr="00353BF1">
        <w:rPr>
          <w:rFonts w:asciiTheme="minorEastAsia" w:eastAsiaTheme="minorEastAsia" w:hAnsiTheme="minorEastAsia" w:cs="仿宋" w:hint="eastAsia"/>
          <w:sz w:val="24"/>
          <w:szCs w:val="24"/>
        </w:rPr>
        <w:t>需支持</w:t>
      </w:r>
      <w:proofErr w:type="gramEnd"/>
      <w:r w:rsidRPr="00353BF1">
        <w:rPr>
          <w:rFonts w:asciiTheme="minorEastAsia" w:eastAsiaTheme="minorEastAsia" w:hAnsiTheme="minorEastAsia" w:cs="仿宋" w:hint="eastAsia"/>
          <w:sz w:val="24"/>
          <w:szCs w:val="24"/>
        </w:rPr>
        <w:t>修改机器人头像及名称，通过上</w:t>
      </w:r>
      <w:proofErr w:type="gramStart"/>
      <w:r w:rsidRPr="00353BF1">
        <w:rPr>
          <w:rFonts w:asciiTheme="minorEastAsia" w:eastAsiaTheme="minorEastAsia" w:hAnsiTheme="minorEastAsia" w:cs="仿宋" w:hint="eastAsia"/>
          <w:sz w:val="24"/>
          <w:szCs w:val="24"/>
        </w:rPr>
        <w:t>传图片</w:t>
      </w:r>
      <w:proofErr w:type="gramEnd"/>
      <w:r w:rsidRPr="00353BF1">
        <w:rPr>
          <w:rFonts w:asciiTheme="minorEastAsia" w:eastAsiaTheme="minorEastAsia" w:hAnsiTheme="minorEastAsia" w:cs="仿宋" w:hint="eastAsia"/>
          <w:sz w:val="24"/>
          <w:szCs w:val="24"/>
        </w:rPr>
        <w:t>的方式修改头像。可配置用户欢迎语，比如“你好，请问有什么需要帮助的？”。</w:t>
      </w:r>
    </w:p>
    <w:p w:rsidR="00353BF1" w:rsidRPr="00353BF1" w:rsidRDefault="00353BF1" w:rsidP="004A3D10">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支持配置热门问题，</w:t>
      </w:r>
      <w:proofErr w:type="gramStart"/>
      <w:r w:rsidRPr="00353BF1">
        <w:rPr>
          <w:rFonts w:asciiTheme="minorEastAsia" w:eastAsiaTheme="minorEastAsia" w:hAnsiTheme="minorEastAsia" w:cs="仿宋" w:hint="eastAsia"/>
          <w:sz w:val="24"/>
          <w:szCs w:val="24"/>
        </w:rPr>
        <w:t>需包括</w:t>
      </w:r>
      <w:proofErr w:type="gramEnd"/>
      <w:r w:rsidRPr="00353BF1">
        <w:rPr>
          <w:rFonts w:asciiTheme="minorEastAsia" w:eastAsiaTheme="minorEastAsia" w:hAnsiTheme="minorEastAsia" w:cs="仿宋" w:hint="eastAsia"/>
          <w:sz w:val="24"/>
          <w:szCs w:val="24"/>
        </w:rPr>
        <w:t>两种配置方式：1、全部智能推荐：展示前一天提问量最高的15个问题；2、手动配置+智能推荐：学校管理员可手动配置5个推荐问题，其他10个问题由前一天提问量最高的问题展示，其中手动配置的推荐问题可设置生效时间。</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2.8.3 留言模板设置</w:t>
      </w:r>
    </w:p>
    <w:p w:rsidR="00353BF1" w:rsidRPr="00353BF1" w:rsidRDefault="00353BF1" w:rsidP="00353BF1">
      <w:pPr>
        <w:spacing w:line="440" w:lineRule="exact"/>
        <w:ind w:left="426"/>
        <w:rPr>
          <w:rFonts w:asciiTheme="minorEastAsia" w:eastAsiaTheme="minorEastAsia" w:hAnsiTheme="minorEastAsia" w:cs="仿宋"/>
          <w:sz w:val="24"/>
          <w:szCs w:val="24"/>
        </w:rPr>
      </w:pPr>
      <w:proofErr w:type="gramStart"/>
      <w:r w:rsidRPr="00353BF1">
        <w:rPr>
          <w:rFonts w:asciiTheme="minorEastAsia" w:eastAsiaTheme="minorEastAsia" w:hAnsiTheme="minorEastAsia" w:cs="仿宋" w:hint="eastAsia"/>
          <w:sz w:val="24"/>
          <w:szCs w:val="24"/>
        </w:rPr>
        <w:t>需支持</w:t>
      </w:r>
      <w:proofErr w:type="gramEnd"/>
      <w:r w:rsidRPr="00353BF1">
        <w:rPr>
          <w:rFonts w:asciiTheme="minorEastAsia" w:eastAsiaTheme="minorEastAsia" w:hAnsiTheme="minorEastAsia" w:cs="仿宋" w:hint="eastAsia"/>
          <w:sz w:val="24"/>
          <w:szCs w:val="24"/>
        </w:rPr>
        <w:t>设置留言模板，留言模板至少包括三部分内容：</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1、留言提示内容，支持编辑留言提示内容。</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2、留言预留信息，支持</w:t>
      </w:r>
      <w:proofErr w:type="gramStart"/>
      <w:r w:rsidRPr="00353BF1">
        <w:rPr>
          <w:rFonts w:asciiTheme="minorEastAsia" w:eastAsiaTheme="minorEastAsia" w:hAnsiTheme="minorEastAsia" w:cs="仿宋" w:hint="eastAsia"/>
          <w:sz w:val="24"/>
          <w:szCs w:val="24"/>
        </w:rPr>
        <w:t>通过勾选的</w:t>
      </w:r>
      <w:proofErr w:type="gramEnd"/>
      <w:r w:rsidRPr="00353BF1">
        <w:rPr>
          <w:rFonts w:asciiTheme="minorEastAsia" w:eastAsiaTheme="minorEastAsia" w:hAnsiTheme="minorEastAsia" w:cs="仿宋" w:hint="eastAsia"/>
          <w:sz w:val="24"/>
          <w:szCs w:val="24"/>
        </w:rPr>
        <w:t>方式选择设置用户留言需预留的信息，包括邮箱、电话、QQ、</w:t>
      </w:r>
      <w:proofErr w:type="gramStart"/>
      <w:r w:rsidRPr="00353BF1">
        <w:rPr>
          <w:rFonts w:asciiTheme="minorEastAsia" w:eastAsiaTheme="minorEastAsia" w:hAnsiTheme="minorEastAsia" w:cs="仿宋" w:hint="eastAsia"/>
          <w:sz w:val="24"/>
          <w:szCs w:val="24"/>
        </w:rPr>
        <w:t>微信及</w:t>
      </w:r>
      <w:proofErr w:type="gramEnd"/>
      <w:r w:rsidRPr="00353BF1">
        <w:rPr>
          <w:rFonts w:asciiTheme="minorEastAsia" w:eastAsiaTheme="minorEastAsia" w:hAnsiTheme="minorEastAsia" w:cs="仿宋" w:hint="eastAsia"/>
          <w:sz w:val="24"/>
          <w:szCs w:val="24"/>
        </w:rPr>
        <w:t>学校自定义信息。</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3、留言备注信息，支持编辑留言备注信息。</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2.8.4 操作日志</w:t>
      </w:r>
    </w:p>
    <w:p w:rsidR="00353BF1" w:rsidRPr="00353BF1" w:rsidRDefault="00353BF1" w:rsidP="004A3D10">
      <w:pPr>
        <w:spacing w:line="440" w:lineRule="exact"/>
        <w:ind w:left="426" w:firstLineChars="200" w:firstLine="480"/>
        <w:rPr>
          <w:rFonts w:asciiTheme="minorEastAsia" w:eastAsiaTheme="minorEastAsia" w:hAnsiTheme="minorEastAsia" w:cs="仿宋"/>
          <w:sz w:val="24"/>
          <w:szCs w:val="24"/>
        </w:rPr>
      </w:pPr>
      <w:proofErr w:type="gramStart"/>
      <w:r w:rsidRPr="00353BF1">
        <w:rPr>
          <w:rFonts w:asciiTheme="minorEastAsia" w:eastAsiaTheme="minorEastAsia" w:hAnsiTheme="minorEastAsia" w:cs="仿宋" w:hint="eastAsia"/>
          <w:sz w:val="24"/>
          <w:szCs w:val="24"/>
        </w:rPr>
        <w:t>需支持</w:t>
      </w:r>
      <w:proofErr w:type="gramEnd"/>
      <w:r w:rsidRPr="00353BF1">
        <w:rPr>
          <w:rFonts w:asciiTheme="minorEastAsia" w:eastAsiaTheme="minorEastAsia" w:hAnsiTheme="minorEastAsia" w:cs="仿宋" w:hint="eastAsia"/>
          <w:sz w:val="24"/>
          <w:szCs w:val="24"/>
        </w:rPr>
        <w:t>查看管理员的操作日志，包括操作人、操作类型、操作内容、操作时间几个维度。支持按时间进行筛选查看，支持导出所有操作日志</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2.9 移动管理端</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2.9.1 运行数据</w:t>
      </w:r>
    </w:p>
    <w:p w:rsidR="00353BF1" w:rsidRPr="00353BF1" w:rsidRDefault="00353BF1" w:rsidP="004A3D10">
      <w:pPr>
        <w:spacing w:line="440" w:lineRule="exact"/>
        <w:ind w:left="426" w:firstLineChars="200" w:firstLine="480"/>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智能问答服务提供在移动端对智能问答机器人近期使用情况的数据展示功能，学校能够通过移动端查看运行数据包括累计节约人工时长（天）、收获的点赞、知识库启用总数、累计解决师生问题数、累计使用人次。近期咨询数据是默认展示机器人近一周的综合运行数据，支持按照所选时间段查看好评率、解决师生问题数、留言数和机器人解答率，也可查看所选时间段内的咨询趋势和热门问题，咨询趋势为每日提问趋势图，热门问题为最受师生认可的10个问题。</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2.9.2 留言反馈</w:t>
      </w:r>
    </w:p>
    <w:p w:rsidR="00353BF1" w:rsidRPr="00353BF1" w:rsidRDefault="00353BF1" w:rsidP="004A3D10">
      <w:pPr>
        <w:spacing w:line="440" w:lineRule="exact"/>
        <w:ind w:left="426" w:firstLineChars="200" w:firstLine="480"/>
        <w:rPr>
          <w:rFonts w:asciiTheme="minorEastAsia" w:eastAsiaTheme="minorEastAsia" w:hAnsiTheme="minorEastAsia" w:cs="仿宋"/>
          <w:sz w:val="24"/>
          <w:szCs w:val="24"/>
        </w:rPr>
      </w:pPr>
      <w:proofErr w:type="gramStart"/>
      <w:r w:rsidRPr="00353BF1">
        <w:rPr>
          <w:rFonts w:asciiTheme="minorEastAsia" w:eastAsiaTheme="minorEastAsia" w:hAnsiTheme="minorEastAsia" w:cs="仿宋" w:hint="eastAsia"/>
          <w:sz w:val="24"/>
          <w:szCs w:val="24"/>
        </w:rPr>
        <w:t>需支持</w:t>
      </w:r>
      <w:proofErr w:type="gramEnd"/>
      <w:r w:rsidRPr="00353BF1">
        <w:rPr>
          <w:rFonts w:asciiTheme="minorEastAsia" w:eastAsiaTheme="minorEastAsia" w:hAnsiTheme="minorEastAsia" w:cs="仿宋" w:hint="eastAsia"/>
          <w:sz w:val="24"/>
          <w:szCs w:val="24"/>
        </w:rPr>
        <w:t>在移动端查看用户留言内容，管理员可在移动端直接回复用户留言的问题，如需要相关业务部</w:t>
      </w:r>
      <w:proofErr w:type="gramStart"/>
      <w:r w:rsidRPr="00353BF1">
        <w:rPr>
          <w:rFonts w:asciiTheme="minorEastAsia" w:eastAsiaTheme="minorEastAsia" w:hAnsiTheme="minorEastAsia" w:cs="仿宋" w:hint="eastAsia"/>
          <w:sz w:val="24"/>
          <w:szCs w:val="24"/>
        </w:rPr>
        <w:t>门老师</w:t>
      </w:r>
      <w:proofErr w:type="gramEnd"/>
      <w:r w:rsidRPr="00353BF1">
        <w:rPr>
          <w:rFonts w:asciiTheme="minorEastAsia" w:eastAsiaTheme="minorEastAsia" w:hAnsiTheme="minorEastAsia" w:cs="仿宋" w:hint="eastAsia"/>
          <w:sz w:val="24"/>
          <w:szCs w:val="24"/>
        </w:rPr>
        <w:t>进行回复的内容，可分配至对应的子管理员。</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3、运营服务要求</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3.1 部署服务</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1、本次招标所需所有部署智能机器人所需的硬件、软件运行环境及第三方软件正版使用</w:t>
      </w:r>
      <w:r w:rsidRPr="00353BF1">
        <w:rPr>
          <w:rFonts w:asciiTheme="minorEastAsia" w:eastAsiaTheme="minorEastAsia" w:hAnsiTheme="minorEastAsia" w:cs="仿宋" w:hint="eastAsia"/>
          <w:sz w:val="24"/>
          <w:szCs w:val="24"/>
        </w:rPr>
        <w:lastRenderedPageBreak/>
        <w:t>授权根据服务运行需求由中标方统一提供，学校不提供单独的支撑该产品运行的软件与硬件；</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2、投标方中标后，需在合同签订后</w:t>
      </w:r>
      <w:r w:rsidR="00313DB9">
        <w:rPr>
          <w:rFonts w:asciiTheme="minorEastAsia" w:eastAsiaTheme="minorEastAsia" w:hAnsiTheme="minorEastAsia" w:cs="仿宋" w:hint="eastAsia"/>
          <w:sz w:val="24"/>
          <w:szCs w:val="24"/>
        </w:rPr>
        <w:t>1</w:t>
      </w:r>
      <w:r w:rsidRPr="00353BF1">
        <w:rPr>
          <w:rFonts w:asciiTheme="minorEastAsia" w:eastAsiaTheme="minorEastAsia" w:hAnsiTheme="minorEastAsia" w:cs="仿宋" w:hint="eastAsia"/>
          <w:sz w:val="24"/>
          <w:szCs w:val="24"/>
        </w:rPr>
        <w:t>5个工作日内完成本次招标要求的软件服务部署工作并具备启动初始化工作（初始化工作指：校方具备可接入现有移动端的条件、校方具备启动知识库录入工作的条件）的条件；</w:t>
      </w:r>
    </w:p>
    <w:p w:rsid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3、部署完成后，中标方为我校提供一对一的专属产品服务专家，协助校方在录入知识库过程中的收集、录入等相关问题，直至系统正式上线；（正式上线指：学校开放软件使用权限给校内真实用户）</w:t>
      </w:r>
    </w:p>
    <w:p w:rsidR="00F029B8" w:rsidRDefault="00F029B8" w:rsidP="00353BF1">
      <w:pPr>
        <w:spacing w:line="440" w:lineRule="exact"/>
        <w:ind w:left="426"/>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r w:rsidR="00D35BF1" w:rsidRPr="00353BF1">
        <w:rPr>
          <w:rFonts w:asciiTheme="minorEastAsia" w:eastAsiaTheme="minorEastAsia" w:hAnsiTheme="minorEastAsia" w:cs="仿宋" w:hint="eastAsia"/>
          <w:sz w:val="24"/>
          <w:szCs w:val="24"/>
        </w:rPr>
        <w:t>投标方</w:t>
      </w:r>
      <w:r w:rsidR="00210A0E">
        <w:rPr>
          <w:rFonts w:asciiTheme="minorEastAsia" w:eastAsiaTheme="minorEastAsia" w:hAnsiTheme="minorEastAsia" w:cs="仿宋" w:hint="eastAsia"/>
          <w:sz w:val="24"/>
          <w:szCs w:val="24"/>
        </w:rPr>
        <w:t>需按学校的要求</w:t>
      </w:r>
      <w:r w:rsidR="008A49DC">
        <w:rPr>
          <w:rFonts w:asciiTheme="minorEastAsia" w:eastAsiaTheme="minorEastAsia" w:hAnsiTheme="minorEastAsia" w:cs="仿宋" w:hint="eastAsia"/>
          <w:sz w:val="24"/>
          <w:szCs w:val="24"/>
        </w:rPr>
        <w:t>完成</w:t>
      </w:r>
      <w:r w:rsidR="00210A0E">
        <w:rPr>
          <w:rFonts w:asciiTheme="minorEastAsia" w:eastAsiaTheme="minorEastAsia" w:hAnsiTheme="minorEastAsia" w:cs="仿宋" w:hint="eastAsia"/>
          <w:sz w:val="24"/>
          <w:szCs w:val="24"/>
        </w:rPr>
        <w:t>学校的统一身份认证、</w:t>
      </w:r>
      <w:r w:rsidR="002608C5">
        <w:rPr>
          <w:rFonts w:asciiTheme="minorEastAsia" w:eastAsiaTheme="minorEastAsia" w:hAnsiTheme="minorEastAsia" w:cs="仿宋" w:hint="eastAsia"/>
          <w:sz w:val="24"/>
          <w:szCs w:val="24"/>
        </w:rPr>
        <w:t>“我的商大”</w:t>
      </w:r>
      <w:r w:rsidR="002608C5">
        <w:rPr>
          <w:rFonts w:asciiTheme="minorEastAsia" w:eastAsiaTheme="minorEastAsia" w:hAnsiTheme="minorEastAsia" w:cs="仿宋"/>
          <w:sz w:val="24"/>
          <w:szCs w:val="24"/>
        </w:rPr>
        <w:t>PC</w:t>
      </w:r>
      <w:r w:rsidR="00210A0E">
        <w:rPr>
          <w:rFonts w:asciiTheme="minorEastAsia" w:eastAsiaTheme="minorEastAsia" w:hAnsiTheme="minorEastAsia" w:cs="仿宋" w:hint="eastAsia"/>
          <w:sz w:val="24"/>
          <w:szCs w:val="24"/>
        </w:rPr>
        <w:t>端和移动端门户</w:t>
      </w:r>
      <w:r w:rsidR="006D7E1A">
        <w:rPr>
          <w:rFonts w:asciiTheme="minorEastAsia" w:eastAsiaTheme="minorEastAsia" w:hAnsiTheme="minorEastAsia" w:cs="仿宋" w:hint="eastAsia"/>
          <w:sz w:val="24"/>
          <w:szCs w:val="24"/>
        </w:rPr>
        <w:t>对接</w:t>
      </w:r>
      <w:r w:rsidR="008A49DC">
        <w:rPr>
          <w:rFonts w:asciiTheme="minorEastAsia" w:eastAsiaTheme="minorEastAsia" w:hAnsiTheme="minorEastAsia" w:cs="仿宋"/>
          <w:sz w:val="24"/>
          <w:szCs w:val="24"/>
        </w:rPr>
        <w:t>.</w:t>
      </w:r>
    </w:p>
    <w:p w:rsidR="008F244B" w:rsidRPr="004A3D10" w:rsidRDefault="008F244B" w:rsidP="005620EF">
      <w:pPr>
        <w:spacing w:line="440" w:lineRule="exact"/>
        <w:ind w:left="426"/>
        <w:rPr>
          <w:rFonts w:asciiTheme="minorEastAsia" w:eastAsiaTheme="minorEastAsia" w:hAnsiTheme="minorEastAsia" w:cs="仿宋"/>
          <w:b/>
          <w:bCs/>
          <w:sz w:val="24"/>
          <w:szCs w:val="24"/>
        </w:rPr>
      </w:pPr>
      <w:r>
        <w:rPr>
          <w:rFonts w:asciiTheme="minorEastAsia" w:eastAsiaTheme="minorEastAsia" w:hAnsiTheme="minorEastAsia" w:cs="仿宋"/>
          <w:sz w:val="24"/>
          <w:szCs w:val="24"/>
        </w:rPr>
        <w:t>5、服务</w:t>
      </w:r>
      <w:proofErr w:type="gramStart"/>
      <w:r>
        <w:rPr>
          <w:rFonts w:asciiTheme="minorEastAsia" w:eastAsiaTheme="minorEastAsia" w:hAnsiTheme="minorEastAsia" w:cs="仿宋"/>
          <w:sz w:val="24"/>
          <w:szCs w:val="24"/>
        </w:rPr>
        <w:t>应</w:t>
      </w:r>
      <w:r w:rsidR="005620EF" w:rsidRPr="005620EF">
        <w:rPr>
          <w:rFonts w:asciiTheme="minorEastAsia" w:eastAsiaTheme="minorEastAsia" w:hAnsiTheme="minorEastAsia" w:cs="仿宋"/>
          <w:b/>
          <w:bCs/>
          <w:sz w:val="24"/>
          <w:szCs w:val="24"/>
        </w:rPr>
        <w:t>不得</w:t>
      </w:r>
      <w:proofErr w:type="gramEnd"/>
      <w:r w:rsidR="005620EF" w:rsidRPr="005620EF">
        <w:rPr>
          <w:rFonts w:asciiTheme="minorEastAsia" w:eastAsiaTheme="minorEastAsia" w:hAnsiTheme="minorEastAsia" w:cs="仿宋"/>
          <w:b/>
          <w:bCs/>
          <w:sz w:val="24"/>
          <w:szCs w:val="24"/>
        </w:rPr>
        <w:t>设置系统数量、终端数量、用户数量等可能制约后续学校应用的限制。</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3.2 运营服务</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1、系统上线后，中标方需在每个月（寒暑假除外）至少提供一次行业知识库的升级</w:t>
      </w:r>
    </w:p>
    <w:p w:rsidR="00353BF1" w:rsidRP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2、中标</w:t>
      </w:r>
      <w:proofErr w:type="gramStart"/>
      <w:r w:rsidRPr="00353BF1">
        <w:rPr>
          <w:rFonts w:asciiTheme="minorEastAsia" w:eastAsiaTheme="minorEastAsia" w:hAnsiTheme="minorEastAsia" w:cs="仿宋" w:hint="eastAsia"/>
          <w:sz w:val="24"/>
          <w:szCs w:val="24"/>
        </w:rPr>
        <w:t>方至少</w:t>
      </w:r>
      <w:proofErr w:type="gramEnd"/>
      <w:r w:rsidRPr="00353BF1">
        <w:rPr>
          <w:rFonts w:asciiTheme="minorEastAsia" w:eastAsiaTheme="minorEastAsia" w:hAnsiTheme="minorEastAsia" w:cs="仿宋" w:hint="eastAsia"/>
          <w:sz w:val="24"/>
          <w:szCs w:val="24"/>
        </w:rPr>
        <w:t>每90天提供一次智能知识库的统一训练，保证知识库在新增、调整和使用过程中准确率的持续提升；</w:t>
      </w:r>
    </w:p>
    <w:p w:rsidR="00353BF1" w:rsidRDefault="00353BF1" w:rsidP="00353BF1">
      <w:pPr>
        <w:spacing w:line="440" w:lineRule="exact"/>
        <w:ind w:left="426"/>
        <w:rPr>
          <w:rFonts w:asciiTheme="minorEastAsia" w:eastAsiaTheme="minorEastAsia" w:hAnsiTheme="minorEastAsia" w:cs="仿宋"/>
          <w:sz w:val="24"/>
          <w:szCs w:val="24"/>
        </w:rPr>
      </w:pPr>
      <w:r w:rsidRPr="00353BF1">
        <w:rPr>
          <w:rFonts w:asciiTheme="minorEastAsia" w:eastAsiaTheme="minorEastAsia" w:hAnsiTheme="minorEastAsia" w:cs="仿宋" w:hint="eastAsia"/>
          <w:sz w:val="24"/>
          <w:szCs w:val="24"/>
        </w:rPr>
        <w:t>3、系统运行每满一年，中标方为我校单独提供一份专业运行数据报告，包括一年内系统运行情况、全年师生关注重点事务及热点问题，并提供学校后期知识库新增、完善知识库的指导意见。</w:t>
      </w:r>
      <w:proofErr w:type="gramStart"/>
      <w:r w:rsidRPr="00353BF1">
        <w:rPr>
          <w:rFonts w:asciiTheme="minorEastAsia" w:eastAsiaTheme="minorEastAsia" w:hAnsiTheme="minorEastAsia" w:cs="仿宋" w:hint="eastAsia"/>
          <w:sz w:val="24"/>
          <w:szCs w:val="24"/>
        </w:rPr>
        <w:t>投标方商需</w:t>
      </w:r>
      <w:proofErr w:type="gramEnd"/>
      <w:r w:rsidRPr="00353BF1">
        <w:rPr>
          <w:rFonts w:asciiTheme="minorEastAsia" w:eastAsiaTheme="minorEastAsia" w:hAnsiTheme="minorEastAsia" w:cs="仿宋" w:hint="eastAsia"/>
          <w:sz w:val="24"/>
          <w:szCs w:val="24"/>
        </w:rPr>
        <w:t>在投标响应文件中提供至少20份给其他院校，加盖学校部门章的分析报告。</w:t>
      </w:r>
    </w:p>
    <w:p w:rsidR="00425CAB" w:rsidRPr="009902D6" w:rsidRDefault="0077299B" w:rsidP="00353BF1">
      <w:pPr>
        <w:spacing w:line="440" w:lineRule="exact"/>
        <w:ind w:left="426"/>
        <w:rPr>
          <w:rFonts w:asciiTheme="minorEastAsia" w:eastAsiaTheme="minorEastAsia" w:hAnsiTheme="minorEastAsia" w:cs="仿宋"/>
          <w:b/>
          <w:bCs/>
          <w:sz w:val="24"/>
          <w:szCs w:val="24"/>
        </w:rPr>
      </w:pPr>
      <w:r w:rsidRPr="009902D6">
        <w:rPr>
          <w:rFonts w:asciiTheme="minorEastAsia" w:eastAsiaTheme="minorEastAsia" w:hAnsiTheme="minorEastAsia" w:cs="仿宋" w:hint="eastAsia"/>
          <w:b/>
          <w:bCs/>
          <w:sz w:val="24"/>
          <w:szCs w:val="24"/>
        </w:rPr>
        <w:t>3</w:t>
      </w:r>
      <w:r w:rsidR="00425CAB" w:rsidRPr="009902D6">
        <w:rPr>
          <w:rFonts w:asciiTheme="minorEastAsia" w:eastAsiaTheme="minorEastAsia" w:hAnsiTheme="minorEastAsia" w:cs="仿宋" w:hint="eastAsia"/>
          <w:b/>
          <w:bCs/>
          <w:sz w:val="24"/>
          <w:szCs w:val="24"/>
        </w:rPr>
        <w:t>.考核标准：</w:t>
      </w:r>
    </w:p>
    <w:p w:rsidR="00425CAB" w:rsidRPr="009902D6" w:rsidRDefault="00DA2C22" w:rsidP="009902D6">
      <w:pPr>
        <w:spacing w:line="440" w:lineRule="exact"/>
        <w:ind w:left="426"/>
        <w:rPr>
          <w:rFonts w:asciiTheme="minorEastAsia" w:eastAsiaTheme="minorEastAsia" w:hAnsiTheme="minorEastAsia" w:cs="仿宋"/>
          <w:b/>
          <w:bCs/>
          <w:sz w:val="24"/>
          <w:szCs w:val="24"/>
        </w:rPr>
      </w:pPr>
      <w:r>
        <w:rPr>
          <w:rFonts w:asciiTheme="minorEastAsia" w:eastAsiaTheme="minorEastAsia" w:hAnsiTheme="minorEastAsia" w:cs="仿宋" w:hint="eastAsia"/>
          <w:b/>
          <w:bCs/>
          <w:sz w:val="24"/>
          <w:szCs w:val="24"/>
        </w:rPr>
        <w:t>按照需求完成并给予相应承诺视为符合。</w:t>
      </w:r>
    </w:p>
    <w:p w:rsidR="00425CAB" w:rsidRPr="009902D6" w:rsidRDefault="0077299B" w:rsidP="009902D6">
      <w:pPr>
        <w:spacing w:line="440" w:lineRule="exact"/>
        <w:ind w:left="426"/>
        <w:rPr>
          <w:rFonts w:asciiTheme="minorEastAsia" w:eastAsiaTheme="minorEastAsia" w:hAnsiTheme="minorEastAsia" w:cs="仿宋"/>
          <w:b/>
          <w:bCs/>
          <w:sz w:val="24"/>
          <w:szCs w:val="24"/>
        </w:rPr>
      </w:pPr>
      <w:r w:rsidRPr="009902D6">
        <w:rPr>
          <w:rFonts w:asciiTheme="minorEastAsia" w:eastAsiaTheme="minorEastAsia" w:hAnsiTheme="minorEastAsia" w:cs="仿宋" w:hint="eastAsia"/>
          <w:b/>
          <w:bCs/>
          <w:sz w:val="24"/>
          <w:szCs w:val="24"/>
        </w:rPr>
        <w:t>4</w:t>
      </w:r>
      <w:r w:rsidR="00425CAB" w:rsidRPr="009902D6">
        <w:rPr>
          <w:rFonts w:asciiTheme="minorEastAsia" w:eastAsiaTheme="minorEastAsia" w:hAnsiTheme="minorEastAsia" w:cs="仿宋" w:hint="eastAsia"/>
          <w:b/>
          <w:bCs/>
          <w:sz w:val="24"/>
          <w:szCs w:val="24"/>
        </w:rPr>
        <w:t>.服务时间：</w:t>
      </w:r>
    </w:p>
    <w:p w:rsidR="00FB6577" w:rsidRDefault="00FB6577" w:rsidP="00220B5A">
      <w:pPr>
        <w:spacing w:line="440" w:lineRule="exact"/>
        <w:ind w:left="426"/>
        <w:rPr>
          <w:rFonts w:asciiTheme="minorEastAsia" w:eastAsiaTheme="minorEastAsia" w:hAnsiTheme="minorEastAsia" w:cs="仿宋"/>
          <w:b/>
          <w:bCs/>
          <w:sz w:val="24"/>
          <w:szCs w:val="24"/>
        </w:rPr>
      </w:pPr>
      <w:proofErr w:type="gramStart"/>
      <w:r>
        <w:rPr>
          <w:rFonts w:asciiTheme="minorEastAsia" w:eastAsiaTheme="minorEastAsia" w:hAnsiTheme="minorEastAsia" w:cs="仿宋"/>
          <w:b/>
          <w:bCs/>
          <w:sz w:val="24"/>
          <w:szCs w:val="24"/>
        </w:rPr>
        <w:t>自项目</w:t>
      </w:r>
      <w:proofErr w:type="gramEnd"/>
      <w:r>
        <w:rPr>
          <w:rFonts w:asciiTheme="minorEastAsia" w:eastAsiaTheme="minorEastAsia" w:hAnsiTheme="minorEastAsia" w:cs="仿宋"/>
          <w:b/>
          <w:bCs/>
          <w:sz w:val="24"/>
          <w:szCs w:val="24"/>
        </w:rPr>
        <w:t>验收</w:t>
      </w:r>
      <w:r w:rsidR="00262262">
        <w:rPr>
          <w:rFonts w:asciiTheme="minorEastAsia" w:eastAsiaTheme="minorEastAsia" w:hAnsiTheme="minorEastAsia" w:cs="仿宋" w:hint="eastAsia"/>
          <w:b/>
          <w:bCs/>
          <w:sz w:val="24"/>
          <w:szCs w:val="24"/>
        </w:rPr>
        <w:t>通过之日</w:t>
      </w:r>
      <w:r>
        <w:rPr>
          <w:rFonts w:asciiTheme="minorEastAsia" w:eastAsiaTheme="minorEastAsia" w:hAnsiTheme="minorEastAsia" w:cs="仿宋"/>
          <w:b/>
          <w:bCs/>
          <w:sz w:val="24"/>
          <w:szCs w:val="24"/>
        </w:rPr>
        <w:t>起，服务期为一年。</w:t>
      </w:r>
    </w:p>
    <w:p w:rsidR="00425CAB" w:rsidRPr="00220B5A" w:rsidRDefault="0005223E" w:rsidP="00220B5A">
      <w:pPr>
        <w:spacing w:line="440" w:lineRule="exact"/>
        <w:ind w:left="426"/>
        <w:rPr>
          <w:rFonts w:asciiTheme="minorEastAsia" w:eastAsiaTheme="minorEastAsia" w:hAnsiTheme="minorEastAsia" w:cs="仿宋"/>
          <w:b/>
          <w:bCs/>
          <w:sz w:val="24"/>
          <w:szCs w:val="24"/>
        </w:rPr>
      </w:pPr>
      <w:r w:rsidRPr="009902D6">
        <w:rPr>
          <w:rFonts w:asciiTheme="minorEastAsia" w:eastAsiaTheme="minorEastAsia" w:hAnsiTheme="minorEastAsia" w:cs="Times New Roman" w:hint="eastAsia"/>
          <w:b/>
          <w:bCs/>
          <w:sz w:val="24"/>
          <w:szCs w:val="24"/>
        </w:rPr>
        <w:t>5.服务地点：</w:t>
      </w:r>
      <w:r w:rsidR="00353BF1">
        <w:rPr>
          <w:rFonts w:asciiTheme="minorEastAsia" w:eastAsiaTheme="minorEastAsia" w:hAnsiTheme="minorEastAsia" w:cs="Times New Roman" w:hint="eastAsia"/>
          <w:bCs/>
          <w:sz w:val="24"/>
          <w:szCs w:val="24"/>
        </w:rPr>
        <w:t>浙江工商大学</w:t>
      </w:r>
    </w:p>
    <w:p w:rsidR="00FC46CD" w:rsidRPr="00262262" w:rsidRDefault="00AB6799" w:rsidP="00FC46CD">
      <w:pPr>
        <w:spacing w:line="440" w:lineRule="exact"/>
        <w:ind w:leftChars="150" w:left="1275" w:hangingChars="400" w:hanging="960"/>
        <w:rPr>
          <w:rFonts w:asciiTheme="minorEastAsia" w:eastAsiaTheme="minorEastAsia" w:hAnsiTheme="minorEastAsia" w:cs="仿宋"/>
          <w:sz w:val="24"/>
          <w:szCs w:val="24"/>
        </w:rPr>
      </w:pPr>
      <w:r w:rsidRPr="00262262">
        <w:rPr>
          <w:rFonts w:asciiTheme="minorEastAsia" w:eastAsiaTheme="minorEastAsia" w:hAnsiTheme="minorEastAsia" w:cs="仿宋" w:hint="eastAsia"/>
          <w:sz w:val="24"/>
          <w:szCs w:val="24"/>
        </w:rPr>
        <w:t>★备注：</w:t>
      </w:r>
    </w:p>
    <w:p w:rsidR="00AB6799" w:rsidRPr="00262262" w:rsidRDefault="00AB6799" w:rsidP="00FC46CD">
      <w:pPr>
        <w:spacing w:line="440" w:lineRule="exact"/>
        <w:ind w:leftChars="150" w:left="1275" w:hangingChars="400" w:hanging="960"/>
        <w:rPr>
          <w:rFonts w:asciiTheme="minorEastAsia" w:eastAsiaTheme="minorEastAsia" w:hAnsiTheme="minorEastAsia" w:cs="仿宋"/>
          <w:sz w:val="24"/>
          <w:szCs w:val="24"/>
        </w:rPr>
      </w:pPr>
      <w:r w:rsidRPr="00262262">
        <w:rPr>
          <w:rFonts w:asciiTheme="minorEastAsia" w:eastAsiaTheme="minorEastAsia" w:hAnsiTheme="minorEastAsia" w:cs="仿宋" w:hint="eastAsia"/>
          <w:sz w:val="24"/>
          <w:szCs w:val="24"/>
        </w:rPr>
        <w:t>如果提供的</w:t>
      </w:r>
      <w:r w:rsidR="0005223E" w:rsidRPr="00262262">
        <w:rPr>
          <w:rFonts w:asciiTheme="minorEastAsia" w:eastAsiaTheme="minorEastAsia" w:hAnsiTheme="minorEastAsia" w:cs="仿宋" w:hint="eastAsia"/>
          <w:sz w:val="24"/>
          <w:szCs w:val="24"/>
        </w:rPr>
        <w:t>服务</w:t>
      </w:r>
      <w:r w:rsidRPr="00262262">
        <w:rPr>
          <w:rFonts w:asciiTheme="minorEastAsia" w:eastAsiaTheme="minorEastAsia" w:hAnsiTheme="minorEastAsia" w:cs="仿宋" w:hint="eastAsia"/>
          <w:sz w:val="24"/>
          <w:szCs w:val="24"/>
        </w:rPr>
        <w:t>与询价文件有偏离，必须详细说明，正偏离可以接受，负偏离不予接受</w:t>
      </w:r>
      <w:r w:rsidRPr="009902D6">
        <w:rPr>
          <w:rFonts w:asciiTheme="minorEastAsia" w:eastAsiaTheme="minorEastAsia" w:hAnsiTheme="minorEastAsia" w:cs="仿宋" w:hint="eastAsia"/>
          <w:sz w:val="24"/>
          <w:szCs w:val="24"/>
        </w:rPr>
        <w:t>。</w:t>
      </w:r>
    </w:p>
    <w:p w:rsidR="00003BD7" w:rsidRPr="009902D6" w:rsidRDefault="0069672A" w:rsidP="0069672A">
      <w:pPr>
        <w:spacing w:line="440" w:lineRule="exact"/>
        <w:ind w:left="480"/>
        <w:rPr>
          <w:rFonts w:asciiTheme="minorEastAsia" w:eastAsiaTheme="minorEastAsia" w:hAnsiTheme="minorEastAsia" w:cs="宋体"/>
          <w:b/>
          <w:spacing w:val="-6"/>
          <w:sz w:val="24"/>
          <w:szCs w:val="24"/>
        </w:rPr>
      </w:pPr>
      <w:r>
        <w:rPr>
          <w:rFonts w:asciiTheme="minorEastAsia" w:eastAsiaTheme="minorEastAsia" w:hAnsiTheme="minorEastAsia" w:cs="仿宋" w:hint="eastAsia"/>
          <w:b/>
          <w:bCs/>
          <w:sz w:val="24"/>
          <w:szCs w:val="24"/>
        </w:rPr>
        <w:t>三、</w:t>
      </w:r>
      <w:r w:rsidR="00AB6799" w:rsidRPr="009902D6">
        <w:rPr>
          <w:rFonts w:asciiTheme="minorEastAsia" w:eastAsiaTheme="minorEastAsia" w:hAnsiTheme="minorEastAsia" w:cs="宋体" w:hint="eastAsia"/>
          <w:b/>
          <w:spacing w:val="-6"/>
          <w:sz w:val="24"/>
          <w:szCs w:val="24"/>
        </w:rPr>
        <w:t>验收</w:t>
      </w:r>
    </w:p>
    <w:p w:rsidR="00AB6799" w:rsidRPr="009902D6" w:rsidRDefault="00144D0A" w:rsidP="002C2BC9">
      <w:pPr>
        <w:spacing w:line="440" w:lineRule="exact"/>
        <w:ind w:leftChars="200" w:left="420" w:firstLineChars="250" w:firstLine="570"/>
        <w:rPr>
          <w:rFonts w:asciiTheme="minorEastAsia" w:eastAsiaTheme="minorEastAsia" w:hAnsiTheme="minorEastAsia" w:cs="宋体"/>
          <w:spacing w:val="-6"/>
          <w:sz w:val="24"/>
          <w:szCs w:val="24"/>
        </w:rPr>
      </w:pPr>
      <w:r>
        <w:rPr>
          <w:rFonts w:asciiTheme="minorEastAsia" w:eastAsiaTheme="minorEastAsia" w:hAnsiTheme="minorEastAsia" w:cs="宋体" w:hint="eastAsia"/>
          <w:spacing w:val="-6"/>
          <w:sz w:val="24"/>
          <w:szCs w:val="24"/>
        </w:rPr>
        <w:t>1、</w:t>
      </w:r>
      <w:r w:rsidR="002C2BC9">
        <w:rPr>
          <w:rFonts w:asciiTheme="minorEastAsia" w:eastAsiaTheme="minorEastAsia" w:hAnsiTheme="minorEastAsia" w:cs="宋体" w:hint="eastAsia"/>
          <w:spacing w:val="-6"/>
          <w:sz w:val="24"/>
          <w:szCs w:val="24"/>
        </w:rPr>
        <w:t>服务</w:t>
      </w:r>
      <w:r>
        <w:rPr>
          <w:rFonts w:asciiTheme="minorEastAsia" w:eastAsiaTheme="minorEastAsia" w:hAnsiTheme="minorEastAsia" w:cs="宋体" w:hint="eastAsia"/>
          <w:spacing w:val="-6"/>
          <w:sz w:val="24"/>
          <w:szCs w:val="24"/>
        </w:rPr>
        <w:t>项目</w:t>
      </w:r>
      <w:r w:rsidR="002C2BC9">
        <w:rPr>
          <w:rFonts w:asciiTheme="minorEastAsia" w:eastAsiaTheme="minorEastAsia" w:hAnsiTheme="minorEastAsia" w:cs="宋体" w:hint="eastAsia"/>
          <w:spacing w:val="-6"/>
          <w:sz w:val="24"/>
          <w:szCs w:val="24"/>
        </w:rPr>
        <w:t>完成后，</w:t>
      </w:r>
      <w:r w:rsidR="00AB6799" w:rsidRPr="009902D6">
        <w:rPr>
          <w:rFonts w:asciiTheme="minorEastAsia" w:eastAsiaTheme="minorEastAsia" w:hAnsiTheme="minorEastAsia" w:cs="宋体" w:hint="eastAsia"/>
          <w:spacing w:val="-6"/>
          <w:sz w:val="24"/>
          <w:szCs w:val="24"/>
        </w:rPr>
        <w:t>由</w:t>
      </w:r>
      <w:r w:rsidR="002C2BC9">
        <w:rPr>
          <w:rFonts w:asciiTheme="minorEastAsia" w:eastAsiaTheme="minorEastAsia" w:hAnsiTheme="minorEastAsia" w:cs="宋体" w:hint="eastAsia"/>
          <w:spacing w:val="-6"/>
          <w:sz w:val="24"/>
          <w:szCs w:val="24"/>
        </w:rPr>
        <w:t>采购方</w:t>
      </w:r>
      <w:r w:rsidR="00AB6799" w:rsidRPr="009902D6">
        <w:rPr>
          <w:rFonts w:asciiTheme="minorEastAsia" w:eastAsiaTheme="minorEastAsia" w:hAnsiTheme="minorEastAsia" w:cs="宋体" w:hint="eastAsia"/>
          <w:spacing w:val="-6"/>
          <w:sz w:val="24"/>
          <w:szCs w:val="24"/>
        </w:rPr>
        <w:t>组织验收，验收中发现</w:t>
      </w:r>
      <w:r w:rsidR="00003BD7" w:rsidRPr="009902D6">
        <w:rPr>
          <w:rFonts w:asciiTheme="minorEastAsia" w:eastAsiaTheme="minorEastAsia" w:hAnsiTheme="minorEastAsia" w:cs="宋体" w:hint="eastAsia"/>
          <w:spacing w:val="-6"/>
          <w:sz w:val="24"/>
          <w:szCs w:val="24"/>
        </w:rPr>
        <w:t>成交方提供的服务达不到考核</w:t>
      </w:r>
      <w:r w:rsidR="00AB6799" w:rsidRPr="009902D6">
        <w:rPr>
          <w:rFonts w:asciiTheme="minorEastAsia" w:eastAsiaTheme="minorEastAsia" w:hAnsiTheme="minorEastAsia" w:cs="宋体" w:hint="eastAsia"/>
          <w:spacing w:val="-6"/>
          <w:sz w:val="24"/>
          <w:szCs w:val="24"/>
        </w:rPr>
        <w:t>标准或合同规定的</w:t>
      </w:r>
      <w:r w:rsidR="00003BD7" w:rsidRPr="009902D6">
        <w:rPr>
          <w:rFonts w:asciiTheme="minorEastAsia" w:eastAsiaTheme="minorEastAsia" w:hAnsiTheme="minorEastAsia" w:cs="宋体" w:hint="eastAsia"/>
          <w:spacing w:val="-6"/>
          <w:sz w:val="24"/>
          <w:szCs w:val="24"/>
        </w:rPr>
        <w:t>评估</w:t>
      </w:r>
      <w:r w:rsidR="00AB6799" w:rsidRPr="009902D6">
        <w:rPr>
          <w:rFonts w:asciiTheme="minorEastAsia" w:eastAsiaTheme="minorEastAsia" w:hAnsiTheme="minorEastAsia" w:cs="宋体" w:hint="eastAsia"/>
          <w:spacing w:val="-6"/>
          <w:sz w:val="24"/>
          <w:szCs w:val="24"/>
        </w:rPr>
        <w:t>指标，成交</w:t>
      </w:r>
      <w:r w:rsidR="00003BD7" w:rsidRPr="009902D6">
        <w:rPr>
          <w:rFonts w:asciiTheme="minorEastAsia" w:eastAsiaTheme="minorEastAsia" w:hAnsiTheme="minorEastAsia" w:cs="宋体" w:hint="eastAsia"/>
          <w:spacing w:val="-6"/>
          <w:sz w:val="24"/>
          <w:szCs w:val="24"/>
        </w:rPr>
        <w:t>方必须整改</w:t>
      </w:r>
      <w:r w:rsidR="002C2BC9">
        <w:rPr>
          <w:rFonts w:asciiTheme="minorEastAsia" w:eastAsiaTheme="minorEastAsia" w:hAnsiTheme="minorEastAsia" w:cs="宋体" w:hint="eastAsia"/>
          <w:spacing w:val="-6"/>
          <w:sz w:val="24"/>
          <w:szCs w:val="24"/>
        </w:rPr>
        <w:t>到位</w:t>
      </w:r>
      <w:r w:rsidR="00003BD7" w:rsidRPr="009902D6">
        <w:rPr>
          <w:rFonts w:asciiTheme="minorEastAsia" w:eastAsiaTheme="minorEastAsia" w:hAnsiTheme="minorEastAsia" w:cs="宋体" w:hint="eastAsia"/>
          <w:spacing w:val="-6"/>
          <w:sz w:val="24"/>
          <w:szCs w:val="24"/>
        </w:rPr>
        <w:t>，</w:t>
      </w:r>
      <w:r w:rsidR="002C2BC9">
        <w:rPr>
          <w:rFonts w:asciiTheme="minorEastAsia" w:eastAsiaTheme="minorEastAsia" w:hAnsiTheme="minorEastAsia" w:cs="宋体" w:hint="eastAsia"/>
          <w:spacing w:val="-6"/>
          <w:sz w:val="24"/>
          <w:szCs w:val="24"/>
        </w:rPr>
        <w:t>直至复验合格，并负担由此给采购人造成的损失</w:t>
      </w:r>
      <w:r w:rsidR="00AB6799" w:rsidRPr="009902D6">
        <w:rPr>
          <w:rFonts w:asciiTheme="minorEastAsia" w:eastAsiaTheme="minorEastAsia" w:hAnsiTheme="minorEastAsia" w:cs="宋体" w:hint="eastAsia"/>
          <w:spacing w:val="-6"/>
          <w:sz w:val="24"/>
          <w:szCs w:val="24"/>
        </w:rPr>
        <w:t>。</w:t>
      </w:r>
    </w:p>
    <w:p w:rsidR="00AB6799" w:rsidRPr="009902D6" w:rsidRDefault="00003BD7" w:rsidP="009902D6">
      <w:pPr>
        <w:autoSpaceDE w:val="0"/>
        <w:autoSpaceDN w:val="0"/>
        <w:adjustRightInd w:val="0"/>
        <w:spacing w:line="440" w:lineRule="exact"/>
        <w:ind w:firstLine="420"/>
        <w:rPr>
          <w:rFonts w:asciiTheme="minorEastAsia" w:eastAsiaTheme="minorEastAsia" w:hAnsiTheme="minorEastAsia" w:cs="Times New Roman"/>
          <w:b/>
          <w:sz w:val="24"/>
          <w:szCs w:val="24"/>
        </w:rPr>
      </w:pPr>
      <w:r w:rsidRPr="009902D6">
        <w:rPr>
          <w:rFonts w:asciiTheme="minorEastAsia" w:eastAsiaTheme="minorEastAsia" w:hAnsiTheme="minorEastAsia" w:cs="仿宋" w:hint="eastAsia"/>
          <w:b/>
          <w:sz w:val="24"/>
          <w:szCs w:val="24"/>
        </w:rPr>
        <w:t>四</w:t>
      </w:r>
      <w:r w:rsidR="00AB6799" w:rsidRPr="009902D6">
        <w:rPr>
          <w:rFonts w:asciiTheme="minorEastAsia" w:eastAsiaTheme="minorEastAsia" w:hAnsiTheme="minorEastAsia" w:cs="仿宋" w:hint="eastAsia"/>
          <w:b/>
          <w:sz w:val="24"/>
          <w:szCs w:val="24"/>
        </w:rPr>
        <w:t>、付款方式</w:t>
      </w:r>
    </w:p>
    <w:p w:rsidR="00AB6799" w:rsidRPr="009902D6" w:rsidRDefault="00D521CF" w:rsidP="002C2BC9">
      <w:pPr>
        <w:autoSpaceDE w:val="0"/>
        <w:autoSpaceDN w:val="0"/>
        <w:adjustRightInd w:val="0"/>
        <w:spacing w:line="440" w:lineRule="exact"/>
        <w:ind w:leftChars="200" w:left="420"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项目验收</w:t>
      </w:r>
      <w:r w:rsidR="00262262">
        <w:rPr>
          <w:rFonts w:asciiTheme="minorEastAsia" w:eastAsiaTheme="minorEastAsia" w:hAnsiTheme="minorEastAsia" w:cs="仿宋" w:hint="eastAsia"/>
          <w:sz w:val="24"/>
          <w:szCs w:val="24"/>
        </w:rPr>
        <w:t>通过</w:t>
      </w:r>
      <w:r w:rsidR="00353BF1" w:rsidRPr="00353BF1">
        <w:rPr>
          <w:rFonts w:asciiTheme="minorEastAsia" w:eastAsiaTheme="minorEastAsia" w:hAnsiTheme="minorEastAsia" w:cs="仿宋" w:hint="eastAsia"/>
          <w:sz w:val="24"/>
          <w:szCs w:val="24"/>
        </w:rPr>
        <w:t>之日起7日内，一次性支付本服务产品的全部年服务费用</w:t>
      </w:r>
      <w:r w:rsidR="00AB6799" w:rsidRPr="009902D6">
        <w:rPr>
          <w:rFonts w:asciiTheme="minorEastAsia" w:eastAsiaTheme="minorEastAsia" w:hAnsiTheme="minorEastAsia" w:cs="仿宋" w:hint="eastAsia"/>
          <w:sz w:val="24"/>
          <w:szCs w:val="24"/>
        </w:rPr>
        <w:t>。</w:t>
      </w:r>
    </w:p>
    <w:p w:rsidR="00AB6799" w:rsidRPr="009902D6" w:rsidRDefault="00F017FD" w:rsidP="009902D6">
      <w:pPr>
        <w:autoSpaceDE w:val="0"/>
        <w:autoSpaceDN w:val="0"/>
        <w:adjustRightInd w:val="0"/>
        <w:spacing w:line="440" w:lineRule="exact"/>
        <w:ind w:firstLineChars="150" w:firstLine="361"/>
        <w:rPr>
          <w:rFonts w:asciiTheme="minorEastAsia" w:eastAsiaTheme="minorEastAsia" w:hAnsiTheme="minorEastAsia" w:cs="仿宋"/>
          <w:b/>
          <w:sz w:val="24"/>
          <w:szCs w:val="24"/>
        </w:rPr>
      </w:pPr>
      <w:r w:rsidRPr="009902D6">
        <w:rPr>
          <w:rFonts w:asciiTheme="minorEastAsia" w:eastAsiaTheme="minorEastAsia" w:hAnsiTheme="minorEastAsia" w:cs="仿宋" w:hint="eastAsia"/>
          <w:b/>
          <w:sz w:val="24"/>
          <w:szCs w:val="24"/>
        </w:rPr>
        <w:lastRenderedPageBreak/>
        <w:t>五</w:t>
      </w:r>
      <w:r w:rsidR="00AB6799" w:rsidRPr="009902D6">
        <w:rPr>
          <w:rFonts w:asciiTheme="minorEastAsia" w:eastAsiaTheme="minorEastAsia" w:hAnsiTheme="minorEastAsia" w:cs="仿宋"/>
          <w:b/>
          <w:sz w:val="24"/>
          <w:szCs w:val="24"/>
        </w:rPr>
        <w:t>、项目预算</w:t>
      </w:r>
    </w:p>
    <w:p w:rsidR="00AB6799" w:rsidRPr="009902D6" w:rsidRDefault="00AB6799" w:rsidP="003627AB">
      <w:pPr>
        <w:autoSpaceDE w:val="0"/>
        <w:autoSpaceDN w:val="0"/>
        <w:adjustRightInd w:val="0"/>
        <w:spacing w:line="440" w:lineRule="exact"/>
        <w:ind w:leftChars="200" w:left="420" w:firstLineChars="200" w:firstLine="480"/>
        <w:jc w:val="left"/>
        <w:rPr>
          <w:rFonts w:asciiTheme="minorEastAsia" w:eastAsiaTheme="minorEastAsia" w:hAnsiTheme="minorEastAsia" w:cs="Times New Roman"/>
          <w:sz w:val="24"/>
          <w:szCs w:val="24"/>
        </w:rPr>
      </w:pPr>
      <w:r w:rsidRPr="009902D6">
        <w:rPr>
          <w:rFonts w:asciiTheme="minorEastAsia" w:eastAsiaTheme="minorEastAsia" w:hAnsiTheme="minorEastAsia" w:cs="仿宋" w:hint="eastAsia"/>
          <w:sz w:val="24"/>
          <w:szCs w:val="24"/>
        </w:rPr>
        <w:t>本项目预算</w:t>
      </w:r>
      <w:r w:rsidR="00220B5A">
        <w:rPr>
          <w:rFonts w:asciiTheme="minorEastAsia" w:eastAsiaTheme="minorEastAsia" w:hAnsiTheme="minorEastAsia" w:cs="仿宋" w:hint="eastAsia"/>
          <w:sz w:val="24"/>
          <w:szCs w:val="24"/>
          <w:u w:val="single"/>
        </w:rPr>
        <w:t>50000</w:t>
      </w:r>
      <w:r w:rsidRPr="009902D6">
        <w:rPr>
          <w:rFonts w:asciiTheme="minorEastAsia" w:eastAsiaTheme="minorEastAsia" w:hAnsiTheme="minorEastAsia" w:cs="仿宋" w:hint="eastAsia"/>
          <w:sz w:val="24"/>
          <w:szCs w:val="24"/>
          <w:u w:val="single"/>
        </w:rPr>
        <w:t>元</w:t>
      </w:r>
      <w:r w:rsidR="00313DB9">
        <w:rPr>
          <w:rFonts w:asciiTheme="minorEastAsia" w:eastAsiaTheme="minorEastAsia" w:hAnsiTheme="minorEastAsia" w:cs="仿宋" w:hint="eastAsia"/>
          <w:sz w:val="24"/>
          <w:szCs w:val="24"/>
        </w:rPr>
        <w:t>，投标报价超预算的按无效报价处</w:t>
      </w:r>
      <w:r w:rsidRPr="009902D6">
        <w:rPr>
          <w:rFonts w:asciiTheme="minorEastAsia" w:eastAsiaTheme="minorEastAsia" w:hAnsiTheme="minorEastAsia" w:cs="仿宋" w:hint="eastAsia"/>
          <w:sz w:val="24"/>
          <w:szCs w:val="24"/>
        </w:rPr>
        <w:t>。</w:t>
      </w:r>
    </w:p>
    <w:p w:rsidR="00AB6799" w:rsidRPr="009902D6" w:rsidRDefault="00F017FD" w:rsidP="009902D6">
      <w:pPr>
        <w:spacing w:line="440" w:lineRule="exact"/>
        <w:ind w:leftChars="200" w:left="420"/>
        <w:rPr>
          <w:rFonts w:asciiTheme="minorEastAsia" w:eastAsiaTheme="minorEastAsia" w:hAnsiTheme="minorEastAsia" w:cs="Times New Roman"/>
          <w:b/>
          <w:bCs/>
          <w:sz w:val="24"/>
          <w:szCs w:val="24"/>
        </w:rPr>
      </w:pPr>
      <w:r w:rsidRPr="009902D6">
        <w:rPr>
          <w:rFonts w:asciiTheme="minorEastAsia" w:eastAsiaTheme="minorEastAsia" w:hAnsiTheme="minorEastAsia" w:cs="仿宋" w:hint="eastAsia"/>
          <w:b/>
          <w:bCs/>
          <w:sz w:val="24"/>
          <w:szCs w:val="24"/>
        </w:rPr>
        <w:t>六</w:t>
      </w:r>
      <w:r w:rsidR="00AB6799" w:rsidRPr="009902D6">
        <w:rPr>
          <w:rFonts w:asciiTheme="minorEastAsia" w:eastAsiaTheme="minorEastAsia" w:hAnsiTheme="minorEastAsia" w:cs="仿宋" w:hint="eastAsia"/>
          <w:b/>
          <w:bCs/>
          <w:sz w:val="24"/>
          <w:szCs w:val="24"/>
        </w:rPr>
        <w:t>、报价文件递交</w:t>
      </w:r>
    </w:p>
    <w:p w:rsidR="00AB6799" w:rsidRPr="009902D6" w:rsidRDefault="00AB6799" w:rsidP="003627AB">
      <w:pPr>
        <w:spacing w:line="440" w:lineRule="exact"/>
        <w:ind w:leftChars="150" w:left="315" w:firstLineChars="221" w:firstLine="530"/>
        <w:rPr>
          <w:rFonts w:asciiTheme="minorEastAsia" w:eastAsiaTheme="minorEastAsia" w:hAnsiTheme="minorEastAsia" w:cs="Times New Roman"/>
          <w:sz w:val="24"/>
          <w:szCs w:val="24"/>
        </w:rPr>
      </w:pPr>
      <w:r w:rsidRPr="009902D6">
        <w:rPr>
          <w:rFonts w:asciiTheme="minorEastAsia" w:eastAsiaTheme="minorEastAsia" w:hAnsiTheme="minorEastAsia" w:cs="仿宋" w:hint="eastAsia"/>
          <w:sz w:val="24"/>
          <w:szCs w:val="24"/>
        </w:rPr>
        <w:t>报价单位应于</w:t>
      </w:r>
      <w:r w:rsidR="00566AC7" w:rsidRPr="00262262">
        <w:rPr>
          <w:rFonts w:asciiTheme="minorEastAsia" w:eastAsiaTheme="minorEastAsia" w:hAnsiTheme="minorEastAsia" w:cs="仿宋" w:hint="eastAsia"/>
          <w:sz w:val="24"/>
          <w:szCs w:val="24"/>
        </w:rPr>
        <w:t>202</w:t>
      </w:r>
      <w:r w:rsidR="00566AC7" w:rsidRPr="00262262">
        <w:rPr>
          <w:rFonts w:asciiTheme="minorEastAsia" w:eastAsiaTheme="minorEastAsia" w:hAnsiTheme="minorEastAsia" w:cs="仿宋"/>
          <w:sz w:val="24"/>
          <w:szCs w:val="24"/>
        </w:rPr>
        <w:t>2</w:t>
      </w:r>
      <w:r w:rsidRPr="00262262">
        <w:rPr>
          <w:rFonts w:asciiTheme="minorEastAsia" w:eastAsiaTheme="minorEastAsia" w:hAnsiTheme="minorEastAsia" w:cs="仿宋" w:hint="eastAsia"/>
          <w:sz w:val="24"/>
          <w:szCs w:val="24"/>
        </w:rPr>
        <w:t>年</w:t>
      </w:r>
      <w:r w:rsidR="002B21CA" w:rsidRPr="00262262">
        <w:rPr>
          <w:rFonts w:asciiTheme="minorEastAsia" w:eastAsiaTheme="minorEastAsia" w:hAnsiTheme="minorEastAsia" w:cs="仿宋"/>
          <w:sz w:val="24"/>
          <w:szCs w:val="24"/>
        </w:rPr>
        <w:t>5</w:t>
      </w:r>
      <w:r w:rsidRPr="00262262">
        <w:rPr>
          <w:rFonts w:asciiTheme="minorEastAsia" w:eastAsiaTheme="minorEastAsia" w:hAnsiTheme="minorEastAsia" w:cs="仿宋" w:hint="eastAsia"/>
          <w:sz w:val="24"/>
          <w:szCs w:val="24"/>
        </w:rPr>
        <w:t>月</w:t>
      </w:r>
      <w:r w:rsidR="002B21CA" w:rsidRPr="00262262">
        <w:rPr>
          <w:rFonts w:asciiTheme="minorEastAsia" w:eastAsiaTheme="minorEastAsia" w:hAnsiTheme="minorEastAsia" w:cs="仿宋"/>
          <w:sz w:val="24"/>
          <w:szCs w:val="24"/>
        </w:rPr>
        <w:t>26</w:t>
      </w:r>
      <w:r w:rsidRPr="00262262">
        <w:rPr>
          <w:rFonts w:asciiTheme="minorEastAsia" w:eastAsiaTheme="minorEastAsia" w:hAnsiTheme="minorEastAsia" w:cs="仿宋" w:hint="eastAsia"/>
          <w:sz w:val="24"/>
          <w:szCs w:val="24"/>
        </w:rPr>
        <w:t>日</w:t>
      </w:r>
      <w:r w:rsidR="006B4E1C" w:rsidRPr="00262262">
        <w:rPr>
          <w:rFonts w:asciiTheme="minorEastAsia" w:eastAsiaTheme="minorEastAsia" w:hAnsiTheme="minorEastAsia" w:cs="仿宋"/>
          <w:sz w:val="24"/>
          <w:szCs w:val="24"/>
        </w:rPr>
        <w:t>16</w:t>
      </w:r>
      <w:r w:rsidRPr="00262262">
        <w:rPr>
          <w:rFonts w:asciiTheme="minorEastAsia" w:eastAsiaTheme="minorEastAsia" w:hAnsiTheme="minorEastAsia" w:cs="仿宋" w:hint="eastAsia"/>
          <w:sz w:val="24"/>
          <w:szCs w:val="24"/>
        </w:rPr>
        <w:t>时</w:t>
      </w:r>
      <w:r w:rsidRPr="009902D6">
        <w:rPr>
          <w:rFonts w:asciiTheme="minorEastAsia" w:eastAsiaTheme="minorEastAsia" w:hAnsiTheme="minorEastAsia" w:cs="仿宋" w:hint="eastAsia"/>
          <w:sz w:val="24"/>
          <w:szCs w:val="24"/>
        </w:rPr>
        <w:t>前将报价文件密封递交至杭州市下沙高教园区</w:t>
      </w:r>
      <w:r w:rsidR="00353BF1">
        <w:rPr>
          <w:rFonts w:asciiTheme="minorEastAsia" w:eastAsiaTheme="minorEastAsia" w:hAnsiTheme="minorEastAsia" w:cs="仿宋" w:hint="eastAsia"/>
          <w:sz w:val="24"/>
          <w:szCs w:val="24"/>
        </w:rPr>
        <w:t>浙江工商大学</w:t>
      </w:r>
      <w:r w:rsidRPr="009902D6">
        <w:rPr>
          <w:rFonts w:asciiTheme="minorEastAsia" w:eastAsiaTheme="minorEastAsia" w:hAnsiTheme="minorEastAsia" w:cs="仿宋" w:hint="eastAsia"/>
          <w:sz w:val="24"/>
          <w:szCs w:val="24"/>
        </w:rPr>
        <w:t>，逾期送达或未密封将予以拒收。</w:t>
      </w:r>
    </w:p>
    <w:p w:rsidR="00AB6799" w:rsidRPr="009902D6" w:rsidRDefault="00F017FD" w:rsidP="009902D6">
      <w:pPr>
        <w:spacing w:line="440" w:lineRule="exact"/>
        <w:rPr>
          <w:rFonts w:asciiTheme="minorEastAsia" w:eastAsiaTheme="minorEastAsia" w:hAnsiTheme="minorEastAsia" w:cs="Times New Roman"/>
          <w:b/>
          <w:bCs/>
          <w:color w:val="000000"/>
          <w:sz w:val="24"/>
          <w:szCs w:val="24"/>
          <w:lang w:val="zh-CN"/>
        </w:rPr>
      </w:pPr>
      <w:r w:rsidRPr="009902D6">
        <w:rPr>
          <w:rFonts w:asciiTheme="minorEastAsia" w:eastAsiaTheme="minorEastAsia" w:hAnsiTheme="minorEastAsia" w:cs="仿宋" w:hint="eastAsia"/>
          <w:b/>
          <w:bCs/>
          <w:color w:val="000000"/>
          <w:sz w:val="24"/>
          <w:szCs w:val="24"/>
          <w:lang w:val="zh-CN"/>
        </w:rPr>
        <w:t>七</w:t>
      </w:r>
      <w:r w:rsidR="00AB6799" w:rsidRPr="009902D6">
        <w:rPr>
          <w:rFonts w:asciiTheme="minorEastAsia" w:eastAsiaTheme="minorEastAsia" w:hAnsiTheme="minorEastAsia" w:cs="仿宋" w:hint="eastAsia"/>
          <w:color w:val="000000"/>
          <w:sz w:val="24"/>
          <w:szCs w:val="24"/>
          <w:lang w:val="zh-CN"/>
        </w:rPr>
        <w:t>、</w:t>
      </w:r>
      <w:r w:rsidR="00AB6799" w:rsidRPr="009902D6">
        <w:rPr>
          <w:rFonts w:asciiTheme="minorEastAsia" w:eastAsiaTheme="minorEastAsia" w:hAnsiTheme="minorEastAsia" w:cs="仿宋" w:hint="eastAsia"/>
          <w:b/>
          <w:bCs/>
          <w:color w:val="000000"/>
          <w:sz w:val="24"/>
          <w:szCs w:val="24"/>
          <w:lang w:val="zh-CN"/>
        </w:rPr>
        <w:t>询价评审时间、评审地点</w:t>
      </w:r>
    </w:p>
    <w:p w:rsidR="003627AB" w:rsidRDefault="003627AB" w:rsidP="003627AB">
      <w:pPr>
        <w:spacing w:line="440" w:lineRule="exact"/>
        <w:ind w:firstLineChars="371" w:firstLine="890"/>
        <w:rPr>
          <w:rFonts w:asciiTheme="minorEastAsia" w:eastAsiaTheme="minorEastAsia" w:hAnsiTheme="minorEastAsia" w:cs="仿宋"/>
          <w:color w:val="000000"/>
          <w:sz w:val="24"/>
          <w:szCs w:val="24"/>
          <w:lang w:val="zh-CN"/>
        </w:rPr>
      </w:pPr>
      <w:r w:rsidRPr="003627AB">
        <w:rPr>
          <w:rFonts w:asciiTheme="minorEastAsia" w:eastAsiaTheme="minorEastAsia" w:hAnsiTheme="minorEastAsia" w:cs="仿宋" w:hint="eastAsia"/>
          <w:sz w:val="24"/>
          <w:szCs w:val="24"/>
        </w:rPr>
        <w:t>评审时间：</w:t>
      </w:r>
      <w:r w:rsidR="002475C0" w:rsidRPr="00262262">
        <w:rPr>
          <w:rFonts w:asciiTheme="minorEastAsia" w:eastAsiaTheme="minorEastAsia" w:hAnsiTheme="minorEastAsia" w:cs="仿宋" w:hint="eastAsia"/>
          <w:sz w:val="24"/>
          <w:szCs w:val="24"/>
        </w:rPr>
        <w:t>202</w:t>
      </w:r>
      <w:r w:rsidR="002475C0" w:rsidRPr="00262262">
        <w:rPr>
          <w:rFonts w:asciiTheme="minorEastAsia" w:eastAsiaTheme="minorEastAsia" w:hAnsiTheme="minorEastAsia" w:cs="仿宋"/>
          <w:sz w:val="24"/>
          <w:szCs w:val="24"/>
        </w:rPr>
        <w:t>2</w:t>
      </w:r>
      <w:r w:rsidR="00AB6799" w:rsidRPr="00262262">
        <w:rPr>
          <w:rFonts w:asciiTheme="minorEastAsia" w:eastAsiaTheme="minorEastAsia" w:hAnsiTheme="minorEastAsia" w:cs="仿宋" w:hint="eastAsia"/>
          <w:sz w:val="24"/>
          <w:szCs w:val="24"/>
        </w:rPr>
        <w:t>年</w:t>
      </w:r>
      <w:r w:rsidR="00D97547" w:rsidRPr="00262262">
        <w:rPr>
          <w:rFonts w:asciiTheme="minorEastAsia" w:eastAsiaTheme="minorEastAsia" w:hAnsiTheme="minorEastAsia" w:cs="仿宋"/>
          <w:sz w:val="24"/>
          <w:szCs w:val="24"/>
        </w:rPr>
        <w:t>5</w:t>
      </w:r>
      <w:r w:rsidR="00AB6799" w:rsidRPr="00262262">
        <w:rPr>
          <w:rFonts w:asciiTheme="minorEastAsia" w:eastAsiaTheme="minorEastAsia" w:hAnsiTheme="minorEastAsia" w:cs="仿宋" w:hint="eastAsia"/>
          <w:sz w:val="24"/>
          <w:szCs w:val="24"/>
        </w:rPr>
        <w:t>月</w:t>
      </w:r>
      <w:r w:rsidR="007752A4" w:rsidRPr="00262262">
        <w:rPr>
          <w:rFonts w:asciiTheme="minorEastAsia" w:eastAsiaTheme="minorEastAsia" w:hAnsiTheme="minorEastAsia" w:cs="仿宋"/>
          <w:sz w:val="24"/>
          <w:szCs w:val="24"/>
        </w:rPr>
        <w:t>27</w:t>
      </w:r>
      <w:r w:rsidR="00AB6799" w:rsidRPr="00262262">
        <w:rPr>
          <w:rFonts w:asciiTheme="minorEastAsia" w:eastAsiaTheme="minorEastAsia" w:hAnsiTheme="minorEastAsia" w:cs="仿宋" w:hint="eastAsia"/>
          <w:sz w:val="24"/>
          <w:szCs w:val="24"/>
        </w:rPr>
        <w:t>日</w:t>
      </w:r>
      <w:r w:rsidR="00220B5A" w:rsidRPr="00262262">
        <w:rPr>
          <w:rFonts w:asciiTheme="minorEastAsia" w:eastAsiaTheme="minorEastAsia" w:hAnsiTheme="minorEastAsia" w:cs="仿宋" w:hint="eastAsia"/>
          <w:sz w:val="24"/>
          <w:szCs w:val="24"/>
        </w:rPr>
        <w:t>9</w:t>
      </w:r>
      <w:r w:rsidR="00AB6799" w:rsidRPr="00262262">
        <w:rPr>
          <w:rFonts w:asciiTheme="minorEastAsia" w:eastAsiaTheme="minorEastAsia" w:hAnsiTheme="minorEastAsia" w:cs="仿宋" w:hint="eastAsia"/>
          <w:sz w:val="24"/>
          <w:szCs w:val="24"/>
        </w:rPr>
        <w:t>时</w:t>
      </w:r>
      <w:r w:rsidR="00AB6799" w:rsidRPr="009902D6">
        <w:rPr>
          <w:rFonts w:asciiTheme="minorEastAsia" w:eastAsiaTheme="minorEastAsia" w:hAnsiTheme="minorEastAsia" w:cs="仿宋" w:hint="eastAsia"/>
          <w:color w:val="000000"/>
          <w:sz w:val="24"/>
          <w:szCs w:val="24"/>
          <w:lang w:val="zh-CN"/>
        </w:rPr>
        <w:t>，</w:t>
      </w:r>
    </w:p>
    <w:p w:rsidR="00AB6799" w:rsidRPr="009902D6" w:rsidRDefault="003627AB" w:rsidP="003627AB">
      <w:pPr>
        <w:spacing w:line="440" w:lineRule="exact"/>
        <w:ind w:firstLineChars="371" w:firstLine="890"/>
        <w:rPr>
          <w:rFonts w:asciiTheme="minorEastAsia" w:eastAsiaTheme="minorEastAsia" w:hAnsiTheme="minorEastAsia" w:cs="Times New Roman"/>
          <w:color w:val="000000"/>
          <w:sz w:val="24"/>
          <w:szCs w:val="24"/>
          <w:lang w:val="zh-CN"/>
        </w:rPr>
      </w:pPr>
      <w:r>
        <w:rPr>
          <w:rFonts w:asciiTheme="minorEastAsia" w:eastAsiaTheme="minorEastAsia" w:hAnsiTheme="minorEastAsia" w:cs="仿宋" w:hint="eastAsia"/>
          <w:color w:val="000000"/>
          <w:sz w:val="24"/>
          <w:szCs w:val="24"/>
          <w:lang w:val="zh-CN"/>
        </w:rPr>
        <w:t>评审地点：</w:t>
      </w:r>
      <w:r w:rsidR="00353BF1">
        <w:rPr>
          <w:rFonts w:asciiTheme="minorEastAsia" w:eastAsiaTheme="minorEastAsia" w:hAnsiTheme="minorEastAsia" w:cs="仿宋" w:hint="eastAsia"/>
          <w:color w:val="000000"/>
          <w:sz w:val="24"/>
          <w:szCs w:val="24"/>
          <w:lang w:val="zh-CN"/>
        </w:rPr>
        <w:t>浙江工商大学</w:t>
      </w:r>
      <w:r w:rsidR="00AB6799" w:rsidRPr="009902D6">
        <w:rPr>
          <w:rFonts w:asciiTheme="minorEastAsia" w:eastAsiaTheme="minorEastAsia" w:hAnsiTheme="minorEastAsia" w:cs="仿宋" w:hint="eastAsia"/>
          <w:color w:val="000000"/>
          <w:sz w:val="24"/>
          <w:szCs w:val="24"/>
          <w:lang w:val="zh-CN"/>
        </w:rPr>
        <w:t>。</w:t>
      </w:r>
    </w:p>
    <w:p w:rsidR="00AB6799" w:rsidRPr="009902D6" w:rsidRDefault="00F017FD" w:rsidP="009902D6">
      <w:pPr>
        <w:autoSpaceDE w:val="0"/>
        <w:autoSpaceDN w:val="0"/>
        <w:adjustRightInd w:val="0"/>
        <w:spacing w:line="440" w:lineRule="exact"/>
        <w:ind w:firstLineChars="150" w:firstLine="361"/>
        <w:rPr>
          <w:rFonts w:asciiTheme="minorEastAsia" w:eastAsiaTheme="minorEastAsia" w:hAnsiTheme="minorEastAsia" w:cs="Times New Roman"/>
          <w:b/>
          <w:bCs/>
          <w:sz w:val="24"/>
          <w:szCs w:val="24"/>
          <w:lang w:val="zh-CN"/>
        </w:rPr>
      </w:pPr>
      <w:r w:rsidRPr="009902D6">
        <w:rPr>
          <w:rFonts w:asciiTheme="minorEastAsia" w:eastAsiaTheme="minorEastAsia" w:hAnsiTheme="minorEastAsia" w:cs="仿宋" w:hint="eastAsia"/>
          <w:b/>
          <w:bCs/>
          <w:sz w:val="24"/>
          <w:szCs w:val="24"/>
          <w:lang w:val="zh-CN"/>
        </w:rPr>
        <w:t>八</w:t>
      </w:r>
      <w:r w:rsidR="00AB6799" w:rsidRPr="009902D6">
        <w:rPr>
          <w:rFonts w:asciiTheme="minorEastAsia" w:eastAsiaTheme="minorEastAsia" w:hAnsiTheme="minorEastAsia" w:cs="仿宋" w:hint="eastAsia"/>
          <w:b/>
          <w:bCs/>
          <w:sz w:val="24"/>
          <w:szCs w:val="24"/>
          <w:lang w:val="zh-CN"/>
        </w:rPr>
        <w:t>、评审标准</w:t>
      </w:r>
    </w:p>
    <w:p w:rsidR="00AB6799" w:rsidRPr="009902D6" w:rsidRDefault="00AB6799" w:rsidP="003627AB">
      <w:pPr>
        <w:autoSpaceDE w:val="0"/>
        <w:autoSpaceDN w:val="0"/>
        <w:adjustRightInd w:val="0"/>
        <w:spacing w:line="440" w:lineRule="exact"/>
        <w:ind w:firstLineChars="350" w:firstLine="840"/>
        <w:rPr>
          <w:rFonts w:asciiTheme="minorEastAsia" w:eastAsiaTheme="minorEastAsia" w:hAnsiTheme="minorEastAsia" w:cs="Times New Roman"/>
          <w:sz w:val="24"/>
          <w:szCs w:val="24"/>
        </w:rPr>
      </w:pPr>
      <w:r w:rsidRPr="009902D6">
        <w:rPr>
          <w:rFonts w:asciiTheme="minorEastAsia" w:eastAsiaTheme="minorEastAsia" w:hAnsiTheme="minorEastAsia" w:cs="仿宋" w:hint="eastAsia"/>
          <w:sz w:val="24"/>
          <w:szCs w:val="24"/>
        </w:rPr>
        <w:t>询价小组根据符合采购需求、质量和服务相等且报价最低的原则确定成交供应商。</w:t>
      </w:r>
    </w:p>
    <w:p w:rsidR="003627AB" w:rsidRDefault="00F017FD" w:rsidP="009902D6">
      <w:pPr>
        <w:spacing w:line="440" w:lineRule="exact"/>
        <w:ind w:firstLine="480"/>
        <w:rPr>
          <w:rFonts w:asciiTheme="minorEastAsia" w:eastAsiaTheme="minorEastAsia" w:hAnsiTheme="minorEastAsia" w:cs="仿宋"/>
          <w:b/>
          <w:bCs/>
          <w:sz w:val="24"/>
          <w:szCs w:val="24"/>
        </w:rPr>
      </w:pPr>
      <w:r w:rsidRPr="009902D6">
        <w:rPr>
          <w:rFonts w:asciiTheme="minorEastAsia" w:eastAsiaTheme="minorEastAsia" w:hAnsiTheme="minorEastAsia" w:cs="仿宋" w:hint="eastAsia"/>
          <w:b/>
          <w:bCs/>
          <w:sz w:val="24"/>
          <w:szCs w:val="24"/>
        </w:rPr>
        <w:t>九</w:t>
      </w:r>
      <w:r w:rsidR="00AB6799" w:rsidRPr="009902D6">
        <w:rPr>
          <w:rFonts w:asciiTheme="minorEastAsia" w:eastAsiaTheme="minorEastAsia" w:hAnsiTheme="minorEastAsia" w:cs="仿宋" w:hint="eastAsia"/>
          <w:b/>
          <w:bCs/>
          <w:sz w:val="24"/>
          <w:szCs w:val="24"/>
        </w:rPr>
        <w:t>、项目部门</w:t>
      </w:r>
      <w:r w:rsidR="003627AB">
        <w:rPr>
          <w:rFonts w:asciiTheme="minorEastAsia" w:eastAsiaTheme="minorEastAsia" w:hAnsiTheme="minorEastAsia" w:cs="仿宋" w:hint="eastAsia"/>
          <w:b/>
          <w:bCs/>
          <w:sz w:val="24"/>
          <w:szCs w:val="24"/>
        </w:rPr>
        <w:t>联系方式</w:t>
      </w:r>
    </w:p>
    <w:p w:rsidR="003627AB" w:rsidRDefault="003627AB" w:rsidP="009902D6">
      <w:pPr>
        <w:spacing w:line="440" w:lineRule="exact"/>
        <w:ind w:firstLine="480"/>
        <w:rPr>
          <w:rFonts w:asciiTheme="minorEastAsia" w:eastAsiaTheme="minorEastAsia" w:hAnsiTheme="minorEastAsia" w:cs="仿宋"/>
          <w:b/>
          <w:bCs/>
          <w:sz w:val="24"/>
          <w:szCs w:val="24"/>
        </w:rPr>
      </w:pPr>
      <w:r>
        <w:rPr>
          <w:rFonts w:asciiTheme="minorEastAsia" w:eastAsiaTheme="minorEastAsia" w:hAnsiTheme="minorEastAsia" w:cs="仿宋" w:hint="eastAsia"/>
          <w:b/>
          <w:bCs/>
          <w:sz w:val="24"/>
          <w:szCs w:val="24"/>
        </w:rPr>
        <w:t xml:space="preserve">    联系人：</w:t>
      </w:r>
      <w:r w:rsidR="00220B5A">
        <w:rPr>
          <w:rFonts w:asciiTheme="minorEastAsia" w:eastAsiaTheme="minorEastAsia" w:hAnsiTheme="minorEastAsia" w:cs="仿宋" w:hint="eastAsia"/>
          <w:b/>
          <w:bCs/>
          <w:sz w:val="24"/>
          <w:szCs w:val="24"/>
        </w:rPr>
        <w:t xml:space="preserve">          </w:t>
      </w:r>
      <w:r w:rsidR="007C2CF9">
        <w:rPr>
          <w:rFonts w:asciiTheme="minorEastAsia" w:eastAsiaTheme="minorEastAsia" w:hAnsiTheme="minorEastAsia" w:cs="仿宋" w:hint="eastAsia"/>
          <w:b/>
          <w:bCs/>
          <w:sz w:val="24"/>
          <w:szCs w:val="24"/>
        </w:rPr>
        <w:tab/>
      </w:r>
      <w:r w:rsidR="007C2CF9">
        <w:rPr>
          <w:rFonts w:asciiTheme="minorEastAsia" w:eastAsiaTheme="minorEastAsia" w:hAnsiTheme="minorEastAsia" w:cs="仿宋" w:hint="eastAsia"/>
          <w:b/>
          <w:bCs/>
          <w:sz w:val="24"/>
          <w:szCs w:val="24"/>
        </w:rPr>
        <w:tab/>
      </w:r>
      <w:r w:rsidR="007C2CF9">
        <w:rPr>
          <w:rFonts w:asciiTheme="minorEastAsia" w:eastAsiaTheme="minorEastAsia" w:hAnsiTheme="minorEastAsia" w:cs="仿宋" w:hint="eastAsia"/>
          <w:b/>
          <w:bCs/>
          <w:sz w:val="24"/>
          <w:szCs w:val="24"/>
        </w:rPr>
        <w:tab/>
      </w:r>
      <w:r w:rsidR="007C2CF9">
        <w:rPr>
          <w:rFonts w:asciiTheme="minorEastAsia" w:eastAsiaTheme="minorEastAsia" w:hAnsiTheme="minorEastAsia" w:cs="仿宋" w:hint="eastAsia"/>
          <w:b/>
          <w:bCs/>
          <w:sz w:val="24"/>
          <w:szCs w:val="24"/>
        </w:rPr>
        <w:tab/>
      </w:r>
      <w:r w:rsidR="007C2CF9">
        <w:rPr>
          <w:rFonts w:asciiTheme="minorEastAsia" w:eastAsiaTheme="minorEastAsia" w:hAnsiTheme="minorEastAsia" w:cs="仿宋" w:hint="eastAsia"/>
          <w:b/>
          <w:bCs/>
          <w:sz w:val="24"/>
          <w:szCs w:val="24"/>
        </w:rPr>
        <w:tab/>
      </w:r>
      <w:r w:rsidR="00220B5A">
        <w:rPr>
          <w:rFonts w:asciiTheme="minorEastAsia" w:eastAsiaTheme="minorEastAsia" w:hAnsiTheme="minorEastAsia" w:cs="仿宋" w:hint="eastAsia"/>
          <w:b/>
          <w:bCs/>
          <w:sz w:val="24"/>
          <w:szCs w:val="24"/>
        </w:rPr>
        <w:t xml:space="preserve">    </w:t>
      </w:r>
      <w:r>
        <w:rPr>
          <w:rFonts w:asciiTheme="minorEastAsia" w:eastAsiaTheme="minorEastAsia" w:hAnsiTheme="minorEastAsia" w:cs="仿宋" w:hint="eastAsia"/>
          <w:b/>
          <w:bCs/>
          <w:sz w:val="24"/>
          <w:szCs w:val="24"/>
        </w:rPr>
        <w:t>联系</w:t>
      </w:r>
      <w:r w:rsidR="00AB6799" w:rsidRPr="009902D6">
        <w:rPr>
          <w:rFonts w:asciiTheme="minorEastAsia" w:eastAsiaTheme="minorEastAsia" w:hAnsiTheme="minorEastAsia" w:cs="仿宋" w:hint="eastAsia"/>
          <w:b/>
          <w:bCs/>
          <w:sz w:val="24"/>
          <w:szCs w:val="24"/>
        </w:rPr>
        <w:t>电话：</w:t>
      </w:r>
    </w:p>
    <w:p w:rsidR="00F017FD" w:rsidRPr="009902D6" w:rsidRDefault="00220B5A" w:rsidP="00AB6799">
      <w:pPr>
        <w:spacing w:line="44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w:t>
      </w:r>
    </w:p>
    <w:p w:rsidR="00F017FD" w:rsidRPr="009902D6" w:rsidRDefault="00F017FD" w:rsidP="00AB6799">
      <w:pPr>
        <w:spacing w:line="440" w:lineRule="exact"/>
        <w:rPr>
          <w:rFonts w:asciiTheme="minorEastAsia" w:eastAsiaTheme="minorEastAsia" w:hAnsiTheme="minorEastAsia" w:cs="仿宋"/>
          <w:sz w:val="24"/>
          <w:szCs w:val="24"/>
        </w:rPr>
      </w:pPr>
    </w:p>
    <w:p w:rsidR="00220B5A" w:rsidRDefault="00353BF1" w:rsidP="00220B5A">
      <w:pPr>
        <w:spacing w:line="440" w:lineRule="exact"/>
        <w:ind w:left="5880" w:right="560"/>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w:t>
      </w:r>
      <w:r>
        <w:rPr>
          <w:rFonts w:asciiTheme="minorEastAsia" w:eastAsiaTheme="minorEastAsia" w:hAnsiTheme="minorEastAsia" w:cs="仿宋"/>
          <w:sz w:val="24"/>
          <w:szCs w:val="24"/>
        </w:rPr>
        <w:t xml:space="preserve"> </w:t>
      </w:r>
      <w:r>
        <w:rPr>
          <w:rFonts w:asciiTheme="minorEastAsia" w:eastAsiaTheme="minorEastAsia" w:hAnsiTheme="minorEastAsia" w:cs="仿宋" w:hint="eastAsia"/>
          <w:sz w:val="24"/>
          <w:szCs w:val="24"/>
        </w:rPr>
        <w:t>浙江工商大学信息</w:t>
      </w:r>
      <w:r w:rsidR="002E0CBB">
        <w:rPr>
          <w:rFonts w:asciiTheme="minorEastAsia" w:eastAsiaTheme="minorEastAsia" w:hAnsiTheme="minorEastAsia" w:cs="仿宋" w:hint="eastAsia"/>
          <w:sz w:val="24"/>
          <w:szCs w:val="24"/>
        </w:rPr>
        <w:t>化办公室</w:t>
      </w:r>
    </w:p>
    <w:p w:rsidR="00AB6799" w:rsidRPr="009902D6" w:rsidRDefault="00220B5A" w:rsidP="00AB6799">
      <w:pPr>
        <w:spacing w:line="440" w:lineRule="exact"/>
        <w:ind w:right="560"/>
        <w:jc w:val="center"/>
        <w:rPr>
          <w:rFonts w:asciiTheme="minorEastAsia" w:eastAsiaTheme="minorEastAsia" w:hAnsiTheme="minorEastAsia" w:cs="Times New Roman"/>
          <w:sz w:val="24"/>
          <w:szCs w:val="24"/>
        </w:rPr>
      </w:pPr>
      <w:r>
        <w:rPr>
          <w:rFonts w:asciiTheme="minorEastAsia" w:eastAsiaTheme="minorEastAsia" w:hAnsiTheme="minorEastAsia" w:cs="仿宋" w:hint="eastAsia"/>
          <w:sz w:val="24"/>
          <w:szCs w:val="24"/>
        </w:rPr>
        <w:t xml:space="preserve">                                      </w:t>
      </w:r>
      <w:r w:rsidR="007C2CF9">
        <w:rPr>
          <w:rFonts w:asciiTheme="minorEastAsia" w:eastAsiaTheme="minorEastAsia" w:hAnsiTheme="minorEastAsia" w:cs="仿宋" w:hint="eastAsia"/>
          <w:sz w:val="24"/>
          <w:szCs w:val="24"/>
        </w:rPr>
        <w:tab/>
      </w:r>
      <w:r w:rsidR="007C2CF9">
        <w:rPr>
          <w:rFonts w:asciiTheme="minorEastAsia" w:eastAsiaTheme="minorEastAsia" w:hAnsiTheme="minorEastAsia" w:cs="仿宋" w:hint="eastAsia"/>
          <w:sz w:val="24"/>
          <w:szCs w:val="24"/>
        </w:rPr>
        <w:tab/>
      </w:r>
      <w:r w:rsidR="007C2CF9">
        <w:rPr>
          <w:rFonts w:asciiTheme="minorEastAsia" w:eastAsiaTheme="minorEastAsia" w:hAnsiTheme="minorEastAsia" w:cs="仿宋" w:hint="eastAsia"/>
          <w:sz w:val="24"/>
          <w:szCs w:val="24"/>
        </w:rPr>
        <w:tab/>
      </w:r>
      <w:r w:rsidR="007C2CF9">
        <w:rPr>
          <w:rFonts w:asciiTheme="minorEastAsia" w:eastAsiaTheme="minorEastAsia" w:hAnsiTheme="minorEastAsia" w:cs="仿宋" w:hint="eastAsia"/>
          <w:sz w:val="24"/>
          <w:szCs w:val="24"/>
        </w:rPr>
        <w:tab/>
      </w:r>
      <w:r w:rsidR="007C2CF9">
        <w:rPr>
          <w:rFonts w:asciiTheme="minorEastAsia" w:eastAsiaTheme="minorEastAsia" w:hAnsiTheme="minorEastAsia" w:cs="仿宋" w:hint="eastAsia"/>
          <w:sz w:val="24"/>
          <w:szCs w:val="24"/>
        </w:rPr>
        <w:tab/>
      </w:r>
      <w:r>
        <w:rPr>
          <w:rFonts w:asciiTheme="minorEastAsia" w:eastAsiaTheme="minorEastAsia" w:hAnsiTheme="minorEastAsia" w:cs="仿宋" w:hint="eastAsia"/>
          <w:sz w:val="24"/>
          <w:szCs w:val="24"/>
        </w:rPr>
        <w:t xml:space="preserve">  </w:t>
      </w:r>
      <w:r w:rsidR="007A737F">
        <w:rPr>
          <w:rFonts w:asciiTheme="minorEastAsia" w:eastAsiaTheme="minorEastAsia" w:hAnsiTheme="minorEastAsia" w:cs="仿宋" w:hint="eastAsia"/>
          <w:sz w:val="24"/>
          <w:szCs w:val="24"/>
        </w:rPr>
        <w:t>202</w:t>
      </w:r>
      <w:r w:rsidR="007A737F">
        <w:rPr>
          <w:rFonts w:asciiTheme="minorEastAsia" w:eastAsiaTheme="minorEastAsia" w:hAnsiTheme="minorEastAsia" w:cs="仿宋"/>
          <w:sz w:val="24"/>
          <w:szCs w:val="24"/>
        </w:rPr>
        <w:t>2</w:t>
      </w:r>
      <w:r w:rsidR="007A737F">
        <w:rPr>
          <w:rFonts w:asciiTheme="minorEastAsia" w:eastAsiaTheme="minorEastAsia" w:hAnsiTheme="minorEastAsia" w:cs="仿宋" w:hint="eastAsia"/>
          <w:sz w:val="24"/>
          <w:szCs w:val="24"/>
        </w:rPr>
        <w:t xml:space="preserve"> </w:t>
      </w:r>
      <w:r w:rsidR="00AB6799" w:rsidRPr="009902D6">
        <w:rPr>
          <w:rFonts w:asciiTheme="minorEastAsia" w:eastAsiaTheme="minorEastAsia" w:hAnsiTheme="minorEastAsia" w:cs="仿宋" w:hint="eastAsia"/>
          <w:sz w:val="24"/>
          <w:szCs w:val="24"/>
        </w:rPr>
        <w:t>年</w:t>
      </w:r>
      <w:r w:rsidR="007A737F">
        <w:rPr>
          <w:rFonts w:asciiTheme="minorEastAsia" w:eastAsiaTheme="minorEastAsia" w:hAnsiTheme="minorEastAsia" w:cs="仿宋"/>
          <w:sz w:val="24"/>
          <w:szCs w:val="24"/>
        </w:rPr>
        <w:t>5</w:t>
      </w:r>
      <w:r w:rsidR="00AB6799" w:rsidRPr="009902D6">
        <w:rPr>
          <w:rFonts w:asciiTheme="minorEastAsia" w:eastAsiaTheme="minorEastAsia" w:hAnsiTheme="minorEastAsia" w:cs="仿宋" w:hint="eastAsia"/>
          <w:sz w:val="24"/>
          <w:szCs w:val="24"/>
        </w:rPr>
        <w:t>月</w:t>
      </w:r>
      <w:r w:rsidR="007A737F">
        <w:rPr>
          <w:rFonts w:asciiTheme="minorEastAsia" w:eastAsiaTheme="minorEastAsia" w:hAnsiTheme="minorEastAsia" w:cs="仿宋"/>
          <w:sz w:val="24"/>
          <w:szCs w:val="24"/>
        </w:rPr>
        <w:t>20</w:t>
      </w:r>
      <w:bookmarkStart w:id="0" w:name="_GoBack"/>
      <w:bookmarkEnd w:id="0"/>
      <w:r w:rsidR="00AB6799" w:rsidRPr="009902D6">
        <w:rPr>
          <w:rFonts w:asciiTheme="minorEastAsia" w:eastAsiaTheme="minorEastAsia" w:hAnsiTheme="minorEastAsia" w:cs="仿宋" w:hint="eastAsia"/>
          <w:sz w:val="24"/>
          <w:szCs w:val="24"/>
        </w:rPr>
        <w:t>日</w:t>
      </w:r>
    </w:p>
    <w:p w:rsidR="00FF15FB" w:rsidRPr="009902D6" w:rsidRDefault="00FF15FB">
      <w:pPr>
        <w:rPr>
          <w:rFonts w:asciiTheme="minorEastAsia" w:eastAsiaTheme="minorEastAsia" w:hAnsiTheme="minorEastAsia"/>
          <w:sz w:val="24"/>
          <w:szCs w:val="24"/>
        </w:rPr>
      </w:pPr>
    </w:p>
    <w:sectPr w:rsidR="00FF15FB" w:rsidRPr="009902D6" w:rsidSect="00AC2067">
      <w:footerReference w:type="default" r:id="rId7"/>
      <w:pgSz w:w="11907" w:h="16840" w:code="9"/>
      <w:pgMar w:top="1247" w:right="1134" w:bottom="1247" w:left="1134" w:header="964" w:footer="851"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DAC" w:rsidRDefault="00EA5DAC" w:rsidP="00425CAB">
      <w:r>
        <w:separator/>
      </w:r>
    </w:p>
  </w:endnote>
  <w:endnote w:type="continuationSeparator" w:id="0">
    <w:p w:rsidR="00EA5DAC" w:rsidRDefault="00EA5DAC" w:rsidP="00425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725" w:rsidRDefault="00972DD0" w:rsidP="00AC2067">
    <w:pPr>
      <w:pStyle w:val="a3"/>
      <w:framePr w:wrap="auto" w:vAnchor="text" w:hAnchor="margin" w:xAlign="center" w:y="1"/>
      <w:rPr>
        <w:rStyle w:val="a4"/>
        <w:rFonts w:cs="Times New Roman"/>
      </w:rPr>
    </w:pPr>
    <w:r>
      <w:rPr>
        <w:rStyle w:val="a4"/>
      </w:rPr>
      <w:fldChar w:fldCharType="begin"/>
    </w:r>
    <w:r w:rsidR="00173384">
      <w:rPr>
        <w:rStyle w:val="a4"/>
      </w:rPr>
      <w:instrText xml:space="preserve">PAGE  </w:instrText>
    </w:r>
    <w:r>
      <w:rPr>
        <w:rStyle w:val="a4"/>
      </w:rPr>
      <w:fldChar w:fldCharType="separate"/>
    </w:r>
    <w:r w:rsidR="00332067">
      <w:rPr>
        <w:rStyle w:val="a4"/>
        <w:noProof/>
      </w:rPr>
      <w:t>4</w:t>
    </w:r>
    <w:r>
      <w:rPr>
        <w:rStyle w:val="a4"/>
      </w:rPr>
      <w:fldChar w:fldCharType="end"/>
    </w:r>
  </w:p>
  <w:p w:rsidR="00DE1725" w:rsidRDefault="00EA5DAC" w:rsidP="008A33BD">
    <w:pPr>
      <w:pStyle w:val="a3"/>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DAC" w:rsidRDefault="00EA5DAC" w:rsidP="00425CAB">
      <w:r>
        <w:separator/>
      </w:r>
    </w:p>
  </w:footnote>
  <w:footnote w:type="continuationSeparator" w:id="0">
    <w:p w:rsidR="00EA5DAC" w:rsidRDefault="00EA5DAC" w:rsidP="00425C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241AA"/>
    <w:multiLevelType w:val="hybridMultilevel"/>
    <w:tmpl w:val="F3A48022"/>
    <w:lvl w:ilvl="0" w:tplc="AC42DB62">
      <w:start w:val="2"/>
      <w:numFmt w:val="japaneseCounting"/>
      <w:lvlText w:val="%1、"/>
      <w:lvlJc w:val="left"/>
      <w:pPr>
        <w:tabs>
          <w:tab w:val="num" w:pos="1146"/>
        </w:tabs>
        <w:ind w:left="1146" w:hanging="720"/>
      </w:pPr>
      <w:rPr>
        <w:rFonts w:hAnsi="Times New Roman" w:hint="default"/>
      </w:rPr>
    </w:lvl>
    <w:lvl w:ilvl="1" w:tplc="04090019">
      <w:start w:val="1"/>
      <w:numFmt w:val="lowerLetter"/>
      <w:lvlText w:val="%2)"/>
      <w:lvlJc w:val="left"/>
      <w:pPr>
        <w:tabs>
          <w:tab w:val="num" w:pos="1266"/>
        </w:tabs>
        <w:ind w:left="1266" w:hanging="420"/>
      </w:pPr>
    </w:lvl>
    <w:lvl w:ilvl="2" w:tplc="0409001B">
      <w:start w:val="1"/>
      <w:numFmt w:val="lowerRoman"/>
      <w:lvlText w:val="%3."/>
      <w:lvlJc w:val="right"/>
      <w:pPr>
        <w:tabs>
          <w:tab w:val="num" w:pos="1686"/>
        </w:tabs>
        <w:ind w:left="1686" w:hanging="420"/>
      </w:pPr>
    </w:lvl>
    <w:lvl w:ilvl="3" w:tplc="0409000F">
      <w:start w:val="1"/>
      <w:numFmt w:val="decimal"/>
      <w:lvlText w:val="%4."/>
      <w:lvlJc w:val="left"/>
      <w:pPr>
        <w:tabs>
          <w:tab w:val="num" w:pos="2106"/>
        </w:tabs>
        <w:ind w:left="2106" w:hanging="420"/>
      </w:pPr>
    </w:lvl>
    <w:lvl w:ilvl="4" w:tplc="04090019">
      <w:start w:val="1"/>
      <w:numFmt w:val="lowerLetter"/>
      <w:lvlText w:val="%5)"/>
      <w:lvlJc w:val="left"/>
      <w:pPr>
        <w:tabs>
          <w:tab w:val="num" w:pos="2526"/>
        </w:tabs>
        <w:ind w:left="2526" w:hanging="420"/>
      </w:pPr>
    </w:lvl>
    <w:lvl w:ilvl="5" w:tplc="0409001B">
      <w:start w:val="1"/>
      <w:numFmt w:val="lowerRoman"/>
      <w:lvlText w:val="%6."/>
      <w:lvlJc w:val="right"/>
      <w:pPr>
        <w:tabs>
          <w:tab w:val="num" w:pos="2946"/>
        </w:tabs>
        <w:ind w:left="2946" w:hanging="420"/>
      </w:pPr>
    </w:lvl>
    <w:lvl w:ilvl="6" w:tplc="0409000F">
      <w:start w:val="1"/>
      <w:numFmt w:val="decimal"/>
      <w:lvlText w:val="%7."/>
      <w:lvlJc w:val="left"/>
      <w:pPr>
        <w:tabs>
          <w:tab w:val="num" w:pos="3366"/>
        </w:tabs>
        <w:ind w:left="3366" w:hanging="420"/>
      </w:pPr>
    </w:lvl>
    <w:lvl w:ilvl="7" w:tplc="04090019">
      <w:start w:val="1"/>
      <w:numFmt w:val="lowerLetter"/>
      <w:lvlText w:val="%8)"/>
      <w:lvlJc w:val="left"/>
      <w:pPr>
        <w:tabs>
          <w:tab w:val="num" w:pos="3786"/>
        </w:tabs>
        <w:ind w:left="3786" w:hanging="420"/>
      </w:pPr>
    </w:lvl>
    <w:lvl w:ilvl="8" w:tplc="0409001B">
      <w:start w:val="1"/>
      <w:numFmt w:val="lowerRoman"/>
      <w:lvlText w:val="%9."/>
      <w:lvlJc w:val="right"/>
      <w:pPr>
        <w:tabs>
          <w:tab w:val="num" w:pos="4206"/>
        </w:tabs>
        <w:ind w:left="4206" w:hanging="420"/>
      </w:pPr>
    </w:lvl>
  </w:abstractNum>
  <w:abstractNum w:abstractNumId="1">
    <w:nsid w:val="6C4E2C09"/>
    <w:multiLevelType w:val="hybridMultilevel"/>
    <w:tmpl w:val="C5D8AC86"/>
    <w:lvl w:ilvl="0" w:tplc="3D4A9AB8">
      <w:start w:val="1"/>
      <w:numFmt w:val="decimal"/>
      <w:lvlText w:val="%1、"/>
      <w:lvlJc w:val="left"/>
      <w:pPr>
        <w:ind w:left="1146" w:hanging="720"/>
      </w:pPr>
      <w:rPr>
        <w:rFonts w:ascii="仿宋" w:eastAsia="仿宋" w:hAnsi="仿宋" w:cs="仿宋"/>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6799"/>
    <w:rsid w:val="00003BD7"/>
    <w:rsid w:val="000455DD"/>
    <w:rsid w:val="000469EE"/>
    <w:rsid w:val="0005223E"/>
    <w:rsid w:val="00055B7D"/>
    <w:rsid w:val="00095197"/>
    <w:rsid w:val="000A7D38"/>
    <w:rsid w:val="000B2700"/>
    <w:rsid w:val="000B7704"/>
    <w:rsid w:val="000D73CA"/>
    <w:rsid w:val="0013193C"/>
    <w:rsid w:val="00133194"/>
    <w:rsid w:val="00144D0A"/>
    <w:rsid w:val="00147D6D"/>
    <w:rsid w:val="00165848"/>
    <w:rsid w:val="0016774C"/>
    <w:rsid w:val="00173384"/>
    <w:rsid w:val="001859C5"/>
    <w:rsid w:val="00191E43"/>
    <w:rsid w:val="0019627F"/>
    <w:rsid w:val="001A6A7E"/>
    <w:rsid w:val="001D5F7B"/>
    <w:rsid w:val="001F7439"/>
    <w:rsid w:val="00210A0E"/>
    <w:rsid w:val="00210BB5"/>
    <w:rsid w:val="00220B5A"/>
    <w:rsid w:val="002475C0"/>
    <w:rsid w:val="002608C5"/>
    <w:rsid w:val="00262262"/>
    <w:rsid w:val="00295BF9"/>
    <w:rsid w:val="002B21CA"/>
    <w:rsid w:val="002B74E2"/>
    <w:rsid w:val="002C2217"/>
    <w:rsid w:val="002C2BC9"/>
    <w:rsid w:val="002D5115"/>
    <w:rsid w:val="002D64BD"/>
    <w:rsid w:val="002E0CBB"/>
    <w:rsid w:val="002E220C"/>
    <w:rsid w:val="002F0B66"/>
    <w:rsid w:val="003124EB"/>
    <w:rsid w:val="00313545"/>
    <w:rsid w:val="00313DB9"/>
    <w:rsid w:val="00332067"/>
    <w:rsid w:val="0034173B"/>
    <w:rsid w:val="003429C1"/>
    <w:rsid w:val="00353BF1"/>
    <w:rsid w:val="003627AB"/>
    <w:rsid w:val="00383E2D"/>
    <w:rsid w:val="00387E46"/>
    <w:rsid w:val="003D0F8F"/>
    <w:rsid w:val="003F7337"/>
    <w:rsid w:val="00400CDE"/>
    <w:rsid w:val="00425CAB"/>
    <w:rsid w:val="004331F8"/>
    <w:rsid w:val="00456E22"/>
    <w:rsid w:val="00461A67"/>
    <w:rsid w:val="00490514"/>
    <w:rsid w:val="004A3D10"/>
    <w:rsid w:val="004A76FD"/>
    <w:rsid w:val="004B6B9B"/>
    <w:rsid w:val="004D6383"/>
    <w:rsid w:val="004D75AE"/>
    <w:rsid w:val="004F56BE"/>
    <w:rsid w:val="005043E7"/>
    <w:rsid w:val="00526277"/>
    <w:rsid w:val="00530E5A"/>
    <w:rsid w:val="00553C6B"/>
    <w:rsid w:val="00555355"/>
    <w:rsid w:val="005620EF"/>
    <w:rsid w:val="00566AC7"/>
    <w:rsid w:val="00567C81"/>
    <w:rsid w:val="005E3F6D"/>
    <w:rsid w:val="005F2682"/>
    <w:rsid w:val="006052FA"/>
    <w:rsid w:val="00683105"/>
    <w:rsid w:val="0069672A"/>
    <w:rsid w:val="00697BC0"/>
    <w:rsid w:val="006B4E1C"/>
    <w:rsid w:val="006D7D10"/>
    <w:rsid w:val="006D7E1A"/>
    <w:rsid w:val="006E16CB"/>
    <w:rsid w:val="006E6370"/>
    <w:rsid w:val="006F52BE"/>
    <w:rsid w:val="00727DE9"/>
    <w:rsid w:val="0075036E"/>
    <w:rsid w:val="00755B63"/>
    <w:rsid w:val="00765FB9"/>
    <w:rsid w:val="0077299B"/>
    <w:rsid w:val="007752A4"/>
    <w:rsid w:val="00780504"/>
    <w:rsid w:val="00780A27"/>
    <w:rsid w:val="00791703"/>
    <w:rsid w:val="00796EC3"/>
    <w:rsid w:val="00797584"/>
    <w:rsid w:val="007A737F"/>
    <w:rsid w:val="007C2CF9"/>
    <w:rsid w:val="007D3128"/>
    <w:rsid w:val="007E145F"/>
    <w:rsid w:val="0081739A"/>
    <w:rsid w:val="0082108F"/>
    <w:rsid w:val="0083678E"/>
    <w:rsid w:val="00851187"/>
    <w:rsid w:val="008612CD"/>
    <w:rsid w:val="008873BC"/>
    <w:rsid w:val="0089267B"/>
    <w:rsid w:val="008A412B"/>
    <w:rsid w:val="008A49D7"/>
    <w:rsid w:val="008A49DC"/>
    <w:rsid w:val="008A7750"/>
    <w:rsid w:val="008C655C"/>
    <w:rsid w:val="008C696E"/>
    <w:rsid w:val="008D6968"/>
    <w:rsid w:val="008F244B"/>
    <w:rsid w:val="00900C76"/>
    <w:rsid w:val="00912603"/>
    <w:rsid w:val="00925F6C"/>
    <w:rsid w:val="009661C8"/>
    <w:rsid w:val="00972DD0"/>
    <w:rsid w:val="00980558"/>
    <w:rsid w:val="009902D6"/>
    <w:rsid w:val="00991A18"/>
    <w:rsid w:val="009A101E"/>
    <w:rsid w:val="009A3271"/>
    <w:rsid w:val="009B288B"/>
    <w:rsid w:val="009B555D"/>
    <w:rsid w:val="009E1C39"/>
    <w:rsid w:val="00A06717"/>
    <w:rsid w:val="00A131F2"/>
    <w:rsid w:val="00A36052"/>
    <w:rsid w:val="00A42CF0"/>
    <w:rsid w:val="00A44D10"/>
    <w:rsid w:val="00A46C69"/>
    <w:rsid w:val="00AA7D20"/>
    <w:rsid w:val="00AB6799"/>
    <w:rsid w:val="00AE5476"/>
    <w:rsid w:val="00AE670D"/>
    <w:rsid w:val="00B05CCB"/>
    <w:rsid w:val="00B305EB"/>
    <w:rsid w:val="00B46379"/>
    <w:rsid w:val="00B572FC"/>
    <w:rsid w:val="00B63C44"/>
    <w:rsid w:val="00B80868"/>
    <w:rsid w:val="00B9044D"/>
    <w:rsid w:val="00BF60F6"/>
    <w:rsid w:val="00C135F4"/>
    <w:rsid w:val="00C2153F"/>
    <w:rsid w:val="00C24B72"/>
    <w:rsid w:val="00C320EC"/>
    <w:rsid w:val="00C335CB"/>
    <w:rsid w:val="00C83FE2"/>
    <w:rsid w:val="00C93BA0"/>
    <w:rsid w:val="00CB01AA"/>
    <w:rsid w:val="00CC6B22"/>
    <w:rsid w:val="00CD020A"/>
    <w:rsid w:val="00CD26D0"/>
    <w:rsid w:val="00D30057"/>
    <w:rsid w:val="00D35BF1"/>
    <w:rsid w:val="00D521CF"/>
    <w:rsid w:val="00D91904"/>
    <w:rsid w:val="00D9589B"/>
    <w:rsid w:val="00D97547"/>
    <w:rsid w:val="00DA2C22"/>
    <w:rsid w:val="00DB7F18"/>
    <w:rsid w:val="00DC51D1"/>
    <w:rsid w:val="00DD6AA2"/>
    <w:rsid w:val="00E00DC3"/>
    <w:rsid w:val="00E1419E"/>
    <w:rsid w:val="00E17FE9"/>
    <w:rsid w:val="00E22B6A"/>
    <w:rsid w:val="00E271B5"/>
    <w:rsid w:val="00E31510"/>
    <w:rsid w:val="00E4191C"/>
    <w:rsid w:val="00E41F72"/>
    <w:rsid w:val="00E45E30"/>
    <w:rsid w:val="00E476A2"/>
    <w:rsid w:val="00E52CE8"/>
    <w:rsid w:val="00E62C62"/>
    <w:rsid w:val="00E740B4"/>
    <w:rsid w:val="00E76341"/>
    <w:rsid w:val="00E81004"/>
    <w:rsid w:val="00E8612C"/>
    <w:rsid w:val="00EA5DAC"/>
    <w:rsid w:val="00EB0FD8"/>
    <w:rsid w:val="00EB202E"/>
    <w:rsid w:val="00EB49A5"/>
    <w:rsid w:val="00ED349C"/>
    <w:rsid w:val="00EF4140"/>
    <w:rsid w:val="00EF4BAE"/>
    <w:rsid w:val="00F017FD"/>
    <w:rsid w:val="00F029B8"/>
    <w:rsid w:val="00F6639D"/>
    <w:rsid w:val="00F9406F"/>
    <w:rsid w:val="00FB6577"/>
    <w:rsid w:val="00FC46CD"/>
    <w:rsid w:val="00FF15FB"/>
    <w:rsid w:val="00FF52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9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B6799"/>
    <w:pPr>
      <w:tabs>
        <w:tab w:val="center" w:pos="4153"/>
        <w:tab w:val="right" w:pos="8306"/>
      </w:tabs>
      <w:snapToGrid w:val="0"/>
      <w:jc w:val="left"/>
    </w:pPr>
    <w:rPr>
      <w:sz w:val="18"/>
      <w:szCs w:val="18"/>
    </w:rPr>
  </w:style>
  <w:style w:type="character" w:customStyle="1" w:styleId="Char">
    <w:name w:val="页脚 Char"/>
    <w:basedOn w:val="a0"/>
    <w:link w:val="a3"/>
    <w:uiPriority w:val="99"/>
    <w:rsid w:val="00AB6799"/>
    <w:rPr>
      <w:rFonts w:ascii="Calibri" w:eastAsia="宋体" w:hAnsi="Calibri" w:cs="Calibri"/>
      <w:sz w:val="18"/>
      <w:szCs w:val="18"/>
    </w:rPr>
  </w:style>
  <w:style w:type="character" w:styleId="a4">
    <w:name w:val="page number"/>
    <w:basedOn w:val="a0"/>
    <w:uiPriority w:val="99"/>
    <w:rsid w:val="00AB6799"/>
  </w:style>
  <w:style w:type="character" w:customStyle="1" w:styleId="Char1">
    <w:name w:val="纯文本 Char1"/>
    <w:aliases w:val="普通文字 Char Char1,纯文本 Char Char Char,普通文字 Char Char Char1,普通文字 Char Char Char Char,普通文字 Char1,小 Char,Texte Char,普通文字1 Char,普通文字2 Char,普通文字3 Char,普通文字4 Char,普通文字5 Char,普通文字6 Char,普通文字11 Char,普通文字21 Char,普通文字31 Char,普通文字41 Char,普通文字7 Char,092 Char"/>
    <w:link w:val="a5"/>
    <w:rsid w:val="00AB6799"/>
    <w:rPr>
      <w:rFonts w:ascii="宋体" w:hAnsi="Courier New"/>
      <w:sz w:val="18"/>
    </w:rPr>
  </w:style>
  <w:style w:type="paragraph" w:styleId="a5">
    <w:name w:val="Plain Text"/>
    <w:aliases w:val="普通文字 Char,纯文本 Char Char,普通文字 Char Char,普通文字 Char Char Char,普通文字,小,Texte,普通文字1,普通文字2,普通文字3,普通文字4,普通文字5,普通文字6,普通文字11,普通文字21,普通文字31,普通文字41,普通文字7,纯文本 Char1 Char Char,纯文本 Char Char Char Char,纯文本 Char1 Char,正 文 1,0921,Char2,092"/>
    <w:basedOn w:val="a"/>
    <w:link w:val="Char1"/>
    <w:qFormat/>
    <w:rsid w:val="00AB6799"/>
    <w:rPr>
      <w:rFonts w:ascii="宋体" w:eastAsiaTheme="minorEastAsia" w:hAnsi="Courier New" w:cstheme="minorBidi"/>
      <w:sz w:val="18"/>
      <w:szCs w:val="22"/>
    </w:rPr>
  </w:style>
  <w:style w:type="character" w:customStyle="1" w:styleId="Char0">
    <w:name w:val="纯文本 Char"/>
    <w:basedOn w:val="a0"/>
    <w:uiPriority w:val="99"/>
    <w:semiHidden/>
    <w:rsid w:val="00AB6799"/>
    <w:rPr>
      <w:rFonts w:ascii="宋体" w:eastAsia="宋体" w:hAnsi="Courier New" w:cs="Courier New"/>
      <w:szCs w:val="21"/>
    </w:rPr>
  </w:style>
  <w:style w:type="paragraph" w:styleId="a6">
    <w:name w:val="header"/>
    <w:basedOn w:val="a"/>
    <w:link w:val="Char2"/>
    <w:uiPriority w:val="99"/>
    <w:unhideWhenUsed/>
    <w:rsid w:val="00425CA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425CAB"/>
    <w:rPr>
      <w:rFonts w:ascii="Calibri" w:eastAsia="宋体" w:hAnsi="Calibri" w:cs="Calibri"/>
      <w:sz w:val="18"/>
      <w:szCs w:val="18"/>
    </w:rPr>
  </w:style>
  <w:style w:type="paragraph" w:styleId="a7">
    <w:name w:val="List Paragraph"/>
    <w:basedOn w:val="a"/>
    <w:uiPriority w:val="34"/>
    <w:qFormat/>
    <w:rsid w:val="00425CAB"/>
    <w:pPr>
      <w:ind w:firstLineChars="200" w:firstLine="420"/>
    </w:pPr>
  </w:style>
  <w:style w:type="paragraph" w:styleId="a8">
    <w:name w:val="Balloon Text"/>
    <w:basedOn w:val="a"/>
    <w:link w:val="Char3"/>
    <w:uiPriority w:val="99"/>
    <w:semiHidden/>
    <w:unhideWhenUsed/>
    <w:rsid w:val="00526277"/>
    <w:rPr>
      <w:sz w:val="18"/>
      <w:szCs w:val="18"/>
    </w:rPr>
  </w:style>
  <w:style w:type="character" w:customStyle="1" w:styleId="Char3">
    <w:name w:val="批注框文本 Char"/>
    <w:basedOn w:val="a0"/>
    <w:link w:val="a8"/>
    <w:uiPriority w:val="99"/>
    <w:semiHidden/>
    <w:rsid w:val="00526277"/>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81942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776</Words>
  <Characters>4425</Characters>
  <Application>Microsoft Office Word</Application>
  <DocSecurity>0</DocSecurity>
  <Lines>36</Lines>
  <Paragraphs>10</Paragraphs>
  <ScaleCrop>false</ScaleCrop>
  <Company>Microsoft</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2022-05-20T01:18:00Z</dcterms:created>
  <dcterms:modified xsi:type="dcterms:W3CDTF">2022-05-20T01:18:00Z</dcterms:modified>
</cp:coreProperties>
</file>